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FC24A0">
      <w:pPr>
        <w:jc w:val="center"/>
        <w:rPr>
          <w:rFonts w:hint="default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广州市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增城区中医医院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视频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监控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设备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采购项目采购需求</w:t>
      </w:r>
      <w:bookmarkStart w:id="5" w:name="_GoBack"/>
      <w:bookmarkEnd w:id="5"/>
    </w:p>
    <w:p w14:paraId="26C391CC">
      <w:pPr>
        <w:rPr>
          <w:rFonts w:ascii="宋体" w:hAnsi="宋体" w:eastAsia="宋体" w:cs="宋体"/>
        </w:rPr>
      </w:pPr>
    </w:p>
    <w:p w14:paraId="59F66AA1">
      <w:pPr>
        <w:keepNext w:val="0"/>
        <w:keepLines w:val="0"/>
        <w:pageBreakBefore w:val="0"/>
        <w:widowControl w:val="0"/>
        <w:tabs>
          <w:tab w:val="left" w:pos="325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outlineLvl w:val="1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一、项目概况</w:t>
      </w:r>
    </w:p>
    <w:p w14:paraId="25F9755C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（一）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项目名称：广州市增城区中医医院视频监控系统设备采购项目</w:t>
      </w:r>
    </w:p>
    <w:p w14:paraId="7D968C8A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（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二</w:t>
      </w:r>
      <w:r>
        <w:rPr>
          <w:rFonts w:hint="eastAsia" w:ascii="仿宋" w:hAnsi="仿宋" w:eastAsia="仿宋" w:cs="仿宋"/>
          <w:sz w:val="24"/>
          <w:szCs w:val="24"/>
        </w:rPr>
        <w:t>）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预算金额为：122400元</w:t>
      </w:r>
    </w:p>
    <w:p w14:paraId="349383A0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（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三</w:t>
      </w:r>
      <w:r>
        <w:rPr>
          <w:rFonts w:hint="eastAsia" w:ascii="仿宋" w:hAnsi="仿宋" w:eastAsia="仿宋" w:cs="仿宋"/>
          <w:sz w:val="24"/>
          <w:szCs w:val="24"/>
        </w:rPr>
        <w:t>）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服务期限：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自合同签订之日起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 xml:space="preserve"> 15 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日历天完成供货并通过验收。</w:t>
      </w:r>
    </w:p>
    <w:p w14:paraId="3619ECD5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default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四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质保期：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 xml:space="preserve"> 1  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年</w:t>
      </w:r>
    </w:p>
    <w:p w14:paraId="77662047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（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四</w:t>
      </w:r>
      <w:r>
        <w:rPr>
          <w:rFonts w:hint="eastAsia" w:ascii="仿宋" w:hAnsi="仿宋" w:eastAsia="仿宋" w:cs="仿宋"/>
          <w:sz w:val="24"/>
          <w:szCs w:val="24"/>
        </w:rPr>
        <w:t>）项目采购品目及编码为：视频监控设备，A02091107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。</w:t>
      </w:r>
    </w:p>
    <w:p w14:paraId="003DBF89">
      <w:pPr>
        <w:keepNext w:val="0"/>
        <w:keepLines w:val="0"/>
        <w:pageBreakBefore w:val="0"/>
        <w:widowControl w:val="0"/>
        <w:tabs>
          <w:tab w:val="left" w:pos="325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outlineLvl w:val="1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二、现状及运行情况</w:t>
      </w:r>
    </w:p>
    <w:p w14:paraId="7476CC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sz w:val="24"/>
          <w:szCs w:val="24"/>
        </w:rPr>
        <w:t>（一）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医院接入监控中心的视频监控系统共有230支高清视频摄像机，录像机共有12台，录像容量总有358TB。监控系统为医院提供了全院范围的违法犯罪行为起到威慑作用，够对监控区域进行24小时不间断的实时观察。</w:t>
      </w:r>
    </w:p>
    <w:p w14:paraId="3321A8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二</w:t>
      </w:r>
      <w:r>
        <w:rPr>
          <w:rFonts w:hint="eastAsia" w:ascii="仿宋" w:hAnsi="仿宋" w:eastAsia="仿宋" w:cs="仿宋"/>
          <w:sz w:val="24"/>
          <w:szCs w:val="24"/>
        </w:rPr>
        <w:t>）监控系统后端配置如下：</w:t>
      </w:r>
    </w:p>
    <w:tbl>
      <w:tblPr>
        <w:tblStyle w:val="6"/>
        <w:tblW w:w="8455" w:type="dxa"/>
        <w:tblInd w:w="9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9"/>
        <w:gridCol w:w="1194"/>
        <w:gridCol w:w="977"/>
        <w:gridCol w:w="1122"/>
        <w:gridCol w:w="884"/>
        <w:gridCol w:w="1194"/>
        <w:gridCol w:w="858"/>
        <w:gridCol w:w="1647"/>
      </w:tblGrid>
      <w:tr w14:paraId="5D3F1A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C2DE26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11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9303BF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硬盘录像机</w:t>
            </w:r>
          </w:p>
        </w:tc>
        <w:tc>
          <w:tcPr>
            <w:tcW w:w="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DED9F6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盘位</w:t>
            </w:r>
          </w:p>
        </w:tc>
        <w:tc>
          <w:tcPr>
            <w:tcW w:w="11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E8ABBA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硬盘配置</w:t>
            </w:r>
          </w:p>
        </w:tc>
        <w:tc>
          <w:tcPr>
            <w:tcW w:w="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07D008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摄像机</w:t>
            </w:r>
          </w:p>
          <w:p w14:paraId="7FF379CC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数量</w:t>
            </w:r>
          </w:p>
        </w:tc>
        <w:tc>
          <w:tcPr>
            <w:tcW w:w="11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F102AC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录像格式</w:t>
            </w:r>
          </w:p>
        </w:tc>
        <w:tc>
          <w:tcPr>
            <w:tcW w:w="8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C1BB60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录像</w:t>
            </w:r>
          </w:p>
          <w:p w14:paraId="50A95291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时间</w:t>
            </w:r>
          </w:p>
        </w:tc>
        <w:tc>
          <w:tcPr>
            <w:tcW w:w="16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C2E776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备注</w:t>
            </w:r>
          </w:p>
        </w:tc>
      </w:tr>
      <w:tr w14:paraId="1DE023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5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D696F2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64960E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32路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E2A39D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8盘位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B757D4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4TB*5块</w:t>
            </w:r>
          </w:p>
        </w:tc>
        <w:tc>
          <w:tcPr>
            <w:tcW w:w="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62A87A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31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D2C9B5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H.264</w:t>
            </w:r>
          </w:p>
        </w:tc>
        <w:tc>
          <w:tcPr>
            <w:tcW w:w="8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D7A45F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30天</w:t>
            </w:r>
          </w:p>
        </w:tc>
        <w:tc>
          <w:tcPr>
            <w:tcW w:w="16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C89D67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非正常录像码流</w:t>
            </w:r>
          </w:p>
        </w:tc>
      </w:tr>
      <w:tr w14:paraId="3A7C22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5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495C5D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79DB9B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32路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C3EA15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8盘位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9ACB74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4TB*5块</w:t>
            </w:r>
          </w:p>
        </w:tc>
        <w:tc>
          <w:tcPr>
            <w:tcW w:w="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F9FE2A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30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B057B5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H.264</w:t>
            </w:r>
          </w:p>
        </w:tc>
        <w:tc>
          <w:tcPr>
            <w:tcW w:w="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D35E58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30天</w:t>
            </w:r>
          </w:p>
        </w:tc>
        <w:tc>
          <w:tcPr>
            <w:tcW w:w="1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C6E5B9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非正常录像码流</w:t>
            </w:r>
          </w:p>
        </w:tc>
      </w:tr>
      <w:tr w14:paraId="5938F6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5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CF73BC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B16E70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32路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803DB8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8盘位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0385D8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4TB*6块</w:t>
            </w:r>
          </w:p>
        </w:tc>
        <w:tc>
          <w:tcPr>
            <w:tcW w:w="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B4B430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22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4E6F95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H.264</w:t>
            </w:r>
          </w:p>
        </w:tc>
        <w:tc>
          <w:tcPr>
            <w:tcW w:w="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A48E6D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30天</w:t>
            </w:r>
          </w:p>
        </w:tc>
        <w:tc>
          <w:tcPr>
            <w:tcW w:w="1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C07950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非正常录像码流</w:t>
            </w:r>
          </w:p>
        </w:tc>
      </w:tr>
      <w:tr w14:paraId="65E966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5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510998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8AFDCF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32路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FB45E6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8盘位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433C4C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4TB*6块</w:t>
            </w:r>
          </w:p>
        </w:tc>
        <w:tc>
          <w:tcPr>
            <w:tcW w:w="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213494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30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7123BB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H.264</w:t>
            </w:r>
          </w:p>
        </w:tc>
        <w:tc>
          <w:tcPr>
            <w:tcW w:w="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DE3500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30天</w:t>
            </w:r>
          </w:p>
        </w:tc>
        <w:tc>
          <w:tcPr>
            <w:tcW w:w="1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0BC39D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非正常录像码流</w:t>
            </w:r>
          </w:p>
        </w:tc>
      </w:tr>
      <w:tr w14:paraId="175229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5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6369C0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83F525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32路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C9D99C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8盘位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E5DA5D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4TB*6块</w:t>
            </w:r>
          </w:p>
        </w:tc>
        <w:tc>
          <w:tcPr>
            <w:tcW w:w="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5343C3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32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1C5055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H.264</w:t>
            </w:r>
          </w:p>
        </w:tc>
        <w:tc>
          <w:tcPr>
            <w:tcW w:w="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6340C6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30天</w:t>
            </w:r>
          </w:p>
        </w:tc>
        <w:tc>
          <w:tcPr>
            <w:tcW w:w="1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359923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非正常录像码流</w:t>
            </w:r>
          </w:p>
        </w:tc>
      </w:tr>
      <w:tr w14:paraId="0B7BD4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5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FA74C6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6C222C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16路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20BA14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4盘位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B6E441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4TB*2块</w:t>
            </w:r>
          </w:p>
        </w:tc>
        <w:tc>
          <w:tcPr>
            <w:tcW w:w="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B700D0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199069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H.264</w:t>
            </w:r>
          </w:p>
        </w:tc>
        <w:tc>
          <w:tcPr>
            <w:tcW w:w="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EB9BB7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30天</w:t>
            </w:r>
          </w:p>
        </w:tc>
        <w:tc>
          <w:tcPr>
            <w:tcW w:w="1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3430AD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非正常录像码流</w:t>
            </w:r>
          </w:p>
        </w:tc>
      </w:tr>
      <w:tr w14:paraId="0A0813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5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F76CF4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A4C2EB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16路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955AAF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4盘位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22AE34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4TB*4块</w:t>
            </w:r>
          </w:p>
        </w:tc>
        <w:tc>
          <w:tcPr>
            <w:tcW w:w="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E21079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16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6E48B7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H.264</w:t>
            </w:r>
          </w:p>
        </w:tc>
        <w:tc>
          <w:tcPr>
            <w:tcW w:w="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EC62FC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30天</w:t>
            </w:r>
          </w:p>
        </w:tc>
        <w:tc>
          <w:tcPr>
            <w:tcW w:w="1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6DC8CC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非正常录像码流</w:t>
            </w:r>
          </w:p>
        </w:tc>
      </w:tr>
      <w:tr w14:paraId="11EBAE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5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A369C5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10F065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16路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65DD2A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8盘位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D0A995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6TB*8块</w:t>
            </w:r>
          </w:p>
        </w:tc>
        <w:tc>
          <w:tcPr>
            <w:tcW w:w="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260C05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142BD9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H.265</w:t>
            </w:r>
          </w:p>
        </w:tc>
        <w:tc>
          <w:tcPr>
            <w:tcW w:w="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267712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180天</w:t>
            </w:r>
          </w:p>
        </w:tc>
        <w:tc>
          <w:tcPr>
            <w:tcW w:w="1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9D8B24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正常录像码流</w:t>
            </w:r>
          </w:p>
        </w:tc>
      </w:tr>
      <w:tr w14:paraId="4AA8CB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5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5BB2E6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9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35D0E5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16路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0E05BB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8盘位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B9B13E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6TB*8块</w:t>
            </w:r>
          </w:p>
        </w:tc>
        <w:tc>
          <w:tcPr>
            <w:tcW w:w="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6443B7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9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C2931F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H.265</w:t>
            </w:r>
          </w:p>
        </w:tc>
        <w:tc>
          <w:tcPr>
            <w:tcW w:w="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1BDEAB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180天</w:t>
            </w:r>
          </w:p>
        </w:tc>
        <w:tc>
          <w:tcPr>
            <w:tcW w:w="1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ED5726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正常录像码流</w:t>
            </w:r>
          </w:p>
        </w:tc>
      </w:tr>
      <w:tr w14:paraId="7F5E6C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5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275B22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9C780E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16路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0B6F17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8盘位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CE77E3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6TB*8块</w:t>
            </w:r>
          </w:p>
        </w:tc>
        <w:tc>
          <w:tcPr>
            <w:tcW w:w="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1B7DEE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6E3BC4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H.265</w:t>
            </w:r>
          </w:p>
        </w:tc>
        <w:tc>
          <w:tcPr>
            <w:tcW w:w="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9259B7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180天</w:t>
            </w:r>
          </w:p>
        </w:tc>
        <w:tc>
          <w:tcPr>
            <w:tcW w:w="1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23FC86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正常录像码流</w:t>
            </w:r>
          </w:p>
        </w:tc>
      </w:tr>
      <w:tr w14:paraId="412021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5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706D3E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374E52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16路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3FC5AC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8盘位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890899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6TB*8块</w:t>
            </w:r>
          </w:p>
        </w:tc>
        <w:tc>
          <w:tcPr>
            <w:tcW w:w="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BF7D51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531AEB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H.265</w:t>
            </w:r>
          </w:p>
        </w:tc>
        <w:tc>
          <w:tcPr>
            <w:tcW w:w="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772B0F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180天</w:t>
            </w:r>
          </w:p>
        </w:tc>
        <w:tc>
          <w:tcPr>
            <w:tcW w:w="1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E60238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正常录像码流</w:t>
            </w:r>
          </w:p>
        </w:tc>
      </w:tr>
      <w:tr w14:paraId="2D19B7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5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43758A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CBEBC0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16路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4FC6DB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8盘位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053B6F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6TB*5块</w:t>
            </w:r>
          </w:p>
        </w:tc>
        <w:tc>
          <w:tcPr>
            <w:tcW w:w="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0D1BA1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15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6AFA91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H.265</w:t>
            </w:r>
          </w:p>
        </w:tc>
        <w:tc>
          <w:tcPr>
            <w:tcW w:w="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AE79B1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90天</w:t>
            </w:r>
          </w:p>
        </w:tc>
        <w:tc>
          <w:tcPr>
            <w:tcW w:w="1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D9F57D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正常录像码流</w:t>
            </w:r>
          </w:p>
        </w:tc>
      </w:tr>
      <w:tr w14:paraId="0FC816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5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DA63E1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合计</w:t>
            </w:r>
          </w:p>
        </w:tc>
        <w:tc>
          <w:tcPr>
            <w:tcW w:w="329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2836DF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eastAsia="zh-CN"/>
              </w:rPr>
              <w:t>12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台</w:t>
            </w:r>
          </w:p>
        </w:tc>
        <w:tc>
          <w:tcPr>
            <w:tcW w:w="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DAE417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230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5E61C0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28516F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1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64A092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eastAsia="zh-CN"/>
              </w:rPr>
              <w:t>/</w:t>
            </w:r>
          </w:p>
        </w:tc>
      </w:tr>
    </w:tbl>
    <w:p w14:paraId="107329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三、技术要求</w:t>
      </w:r>
    </w:p>
    <w:p w14:paraId="7503BF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（一）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考虑到数据安全，现要求</w:t>
      </w:r>
      <w:r>
        <w:rPr>
          <w:rFonts w:hint="eastAsia" w:ascii="仿宋" w:hAnsi="仿宋" w:eastAsia="仿宋" w:cs="仿宋"/>
          <w:sz w:val="24"/>
          <w:szCs w:val="24"/>
        </w:rPr>
        <w:t>所有视频监控图像录像时间不能低于90天，现原有设备其中有5台硬盘像录机已达到录像时间，另有7台硬盘录像机需要升级为录像时间为90天。</w:t>
      </w:r>
    </w:p>
    <w:p w14:paraId="11E3BA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（二）</w:t>
      </w:r>
      <w:r>
        <w:rPr>
          <w:rFonts w:hint="eastAsia" w:ascii="仿宋" w:hAnsi="仿宋" w:eastAsia="仿宋" w:cs="仿宋"/>
          <w:sz w:val="24"/>
          <w:szCs w:val="24"/>
        </w:rPr>
        <w:t>存储容量计算</w:t>
      </w:r>
    </w:p>
    <w:p w14:paraId="4F313C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为了保障视频采集点数据图像信息达到90天*24小时的存储要求，视频图像存储容量计算如下：</w:t>
      </w:r>
    </w:p>
    <w:p w14:paraId="00C1B4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（三）</w:t>
      </w:r>
      <w:r>
        <w:rPr>
          <w:rFonts w:hint="eastAsia" w:ascii="仿宋" w:hAnsi="仿宋" w:eastAsia="仿宋" w:cs="仿宋"/>
          <w:sz w:val="24"/>
          <w:szCs w:val="24"/>
        </w:rPr>
        <w:t>存储容量计算公式：</w:t>
      </w:r>
    </w:p>
    <w:p w14:paraId="3FF048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单路图像信息存储1天的计算公式∑(GB)＝码流大小（Mbps）÷8×3600秒×24小时×1天÷1024。即每路图像24小时录像容量为46.5GB。</w:t>
      </w:r>
    </w:p>
    <w:p w14:paraId="29BDCA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175路前端1080P网络高清摄像机存储90天*24小时，满足录像时间90天硬盘容量不低于715TB。</w:t>
      </w:r>
    </w:p>
    <w:p w14:paraId="1CC48D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存储需采用6台32路16盘位的硬盘录像机，配置10TB硬盘共计72块</w:t>
      </w:r>
      <w:bookmarkStart w:id="0" w:name="OLE_LINK8"/>
      <w:bookmarkStart w:id="1" w:name="OLE_LINK7"/>
      <w:r>
        <w:rPr>
          <w:rFonts w:hint="eastAsia" w:ascii="仿宋" w:hAnsi="仿宋" w:eastAsia="仿宋" w:cs="仿宋"/>
          <w:sz w:val="24"/>
          <w:szCs w:val="24"/>
        </w:rPr>
        <w:t>。</w:t>
      </w:r>
      <w:bookmarkEnd w:id="0"/>
      <w:bookmarkEnd w:id="1"/>
    </w:p>
    <w:p w14:paraId="34B821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（四）</w:t>
      </w:r>
      <w:r>
        <w:rPr>
          <w:rFonts w:hint="eastAsia" w:ascii="仿宋" w:hAnsi="仿宋" w:eastAsia="仿宋" w:cs="仿宋"/>
          <w:sz w:val="24"/>
          <w:szCs w:val="24"/>
        </w:rPr>
        <w:t xml:space="preserve"> 扩空后的设备清单：</w:t>
      </w:r>
    </w:p>
    <w:tbl>
      <w:tblPr>
        <w:tblStyle w:val="6"/>
        <w:tblW w:w="8376" w:type="dxa"/>
        <w:tblInd w:w="9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172"/>
        <w:gridCol w:w="1040"/>
        <w:gridCol w:w="1339"/>
        <w:gridCol w:w="867"/>
        <w:gridCol w:w="1065"/>
        <w:gridCol w:w="1153"/>
        <w:gridCol w:w="1172"/>
      </w:tblGrid>
      <w:tr w14:paraId="431178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4A29C1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序号</w:t>
            </w:r>
          </w:p>
        </w:tc>
        <w:tc>
          <w:tcPr>
            <w:tcW w:w="11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579D1A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硬盘录像机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DC9188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盘位</w:t>
            </w:r>
          </w:p>
        </w:tc>
        <w:tc>
          <w:tcPr>
            <w:tcW w:w="13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3378C0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硬盘配置</w:t>
            </w:r>
          </w:p>
        </w:tc>
        <w:tc>
          <w:tcPr>
            <w:tcW w:w="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A20A79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摄像机</w:t>
            </w:r>
          </w:p>
          <w:p w14:paraId="7896D71C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数量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03C515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录像格式</w:t>
            </w:r>
          </w:p>
        </w:tc>
        <w:tc>
          <w:tcPr>
            <w:tcW w:w="11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882268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录像时间</w:t>
            </w:r>
          </w:p>
        </w:tc>
        <w:tc>
          <w:tcPr>
            <w:tcW w:w="11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81EC24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备注</w:t>
            </w:r>
          </w:p>
        </w:tc>
      </w:tr>
      <w:tr w14:paraId="6B3E46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E0DA3D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1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4ECB5E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32路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6F6486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16盘位</w:t>
            </w:r>
          </w:p>
        </w:tc>
        <w:tc>
          <w:tcPr>
            <w:tcW w:w="13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C5CE73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10TB*13块</w:t>
            </w:r>
          </w:p>
        </w:tc>
        <w:tc>
          <w:tcPr>
            <w:tcW w:w="8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9EEAD6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31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D198FB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H.264</w:t>
            </w:r>
          </w:p>
        </w:tc>
        <w:tc>
          <w:tcPr>
            <w:tcW w:w="11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C26B03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90天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02BF7E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新采购设备</w:t>
            </w:r>
          </w:p>
        </w:tc>
      </w:tr>
      <w:tr w14:paraId="17269C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E34742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2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8A4FDE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32路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AD6331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16盘位</w:t>
            </w:r>
          </w:p>
        </w:tc>
        <w:tc>
          <w:tcPr>
            <w:tcW w:w="13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36D55E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10TB*13块</w:t>
            </w:r>
          </w:p>
        </w:tc>
        <w:tc>
          <w:tcPr>
            <w:tcW w:w="8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B8EA51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31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1ADC33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H.264</w:t>
            </w:r>
          </w:p>
        </w:tc>
        <w:tc>
          <w:tcPr>
            <w:tcW w:w="11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3DD4E5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90天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45B8EC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新采购设备</w:t>
            </w:r>
          </w:p>
        </w:tc>
      </w:tr>
      <w:tr w14:paraId="5FA9E1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32F3C6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3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C6DBFD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32路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44E23C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16盘位</w:t>
            </w:r>
          </w:p>
        </w:tc>
        <w:tc>
          <w:tcPr>
            <w:tcW w:w="13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406B9D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10TB*13块</w:t>
            </w:r>
          </w:p>
        </w:tc>
        <w:tc>
          <w:tcPr>
            <w:tcW w:w="8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B299EC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31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6F1D49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H.264</w:t>
            </w:r>
          </w:p>
        </w:tc>
        <w:tc>
          <w:tcPr>
            <w:tcW w:w="11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695D0D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90天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A96709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新采购设备</w:t>
            </w:r>
          </w:p>
        </w:tc>
      </w:tr>
      <w:tr w14:paraId="1C518F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A3009C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244DCA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32路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C494F8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16盘位</w:t>
            </w:r>
          </w:p>
        </w:tc>
        <w:tc>
          <w:tcPr>
            <w:tcW w:w="13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53E50C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10TB*13块</w:t>
            </w:r>
          </w:p>
        </w:tc>
        <w:tc>
          <w:tcPr>
            <w:tcW w:w="8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2583C3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31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FD549C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H.264</w:t>
            </w:r>
          </w:p>
        </w:tc>
        <w:tc>
          <w:tcPr>
            <w:tcW w:w="11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8CD229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90天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B38DD3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新采购设备</w:t>
            </w:r>
          </w:p>
        </w:tc>
      </w:tr>
      <w:tr w14:paraId="165EE5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C2EB90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5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5BEFE1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32路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3A80A3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16盘位</w:t>
            </w:r>
          </w:p>
        </w:tc>
        <w:tc>
          <w:tcPr>
            <w:tcW w:w="13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66E765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10TB*13块</w:t>
            </w:r>
          </w:p>
        </w:tc>
        <w:tc>
          <w:tcPr>
            <w:tcW w:w="8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E3CB56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31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008087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H.264</w:t>
            </w:r>
          </w:p>
        </w:tc>
        <w:tc>
          <w:tcPr>
            <w:tcW w:w="11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FA8D1E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90天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B4420B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新采购设备</w:t>
            </w:r>
          </w:p>
        </w:tc>
      </w:tr>
      <w:tr w14:paraId="213438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4B6543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6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340155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32路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E22FDE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16盘位</w:t>
            </w:r>
          </w:p>
        </w:tc>
        <w:tc>
          <w:tcPr>
            <w:tcW w:w="13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907B0E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10TB*7块</w:t>
            </w:r>
          </w:p>
        </w:tc>
        <w:tc>
          <w:tcPr>
            <w:tcW w:w="8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EB0422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20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207C6B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H.264</w:t>
            </w:r>
          </w:p>
        </w:tc>
        <w:tc>
          <w:tcPr>
            <w:tcW w:w="11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04B67D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90天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640953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新采购设备</w:t>
            </w:r>
          </w:p>
        </w:tc>
      </w:tr>
      <w:tr w14:paraId="4D7F35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F2B46D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7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A109E7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16路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B42C1D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8盘位</w:t>
            </w:r>
          </w:p>
        </w:tc>
        <w:tc>
          <w:tcPr>
            <w:tcW w:w="13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B30F39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6TB*8块</w:t>
            </w:r>
          </w:p>
        </w:tc>
        <w:tc>
          <w:tcPr>
            <w:tcW w:w="8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9E6035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8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8CA48C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H.265</w:t>
            </w:r>
          </w:p>
        </w:tc>
        <w:tc>
          <w:tcPr>
            <w:tcW w:w="11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E65E43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180天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469D52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设备利旧</w:t>
            </w:r>
          </w:p>
        </w:tc>
      </w:tr>
      <w:tr w14:paraId="7DE1FF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8FCE5E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8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1ABD70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16路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57983D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8盘位</w:t>
            </w:r>
          </w:p>
        </w:tc>
        <w:tc>
          <w:tcPr>
            <w:tcW w:w="13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7E2C8A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6TB*8块</w:t>
            </w:r>
          </w:p>
        </w:tc>
        <w:tc>
          <w:tcPr>
            <w:tcW w:w="8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16F08C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3DCEF3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H.265</w:t>
            </w:r>
          </w:p>
        </w:tc>
        <w:tc>
          <w:tcPr>
            <w:tcW w:w="11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0ED293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180天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B14E3F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设备利旧</w:t>
            </w:r>
          </w:p>
        </w:tc>
      </w:tr>
      <w:tr w14:paraId="011BC8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2B8B1E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9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2614A6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16路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6E1F51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8盘位</w:t>
            </w:r>
          </w:p>
        </w:tc>
        <w:tc>
          <w:tcPr>
            <w:tcW w:w="13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0FC9C2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6TB*8块</w:t>
            </w:r>
          </w:p>
        </w:tc>
        <w:tc>
          <w:tcPr>
            <w:tcW w:w="8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633469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0433BB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H.265</w:t>
            </w:r>
          </w:p>
        </w:tc>
        <w:tc>
          <w:tcPr>
            <w:tcW w:w="11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54B840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180天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9B4813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设备利旧</w:t>
            </w:r>
          </w:p>
        </w:tc>
      </w:tr>
      <w:tr w14:paraId="6FBA41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A0042E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10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4B58F6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16路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14AAF7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8盘位</w:t>
            </w:r>
          </w:p>
        </w:tc>
        <w:tc>
          <w:tcPr>
            <w:tcW w:w="13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B8896E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6TB*8块</w:t>
            </w:r>
          </w:p>
        </w:tc>
        <w:tc>
          <w:tcPr>
            <w:tcW w:w="8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2C644A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12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BFD061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H.265</w:t>
            </w:r>
          </w:p>
        </w:tc>
        <w:tc>
          <w:tcPr>
            <w:tcW w:w="11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A601E4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180天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839147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设备利旧</w:t>
            </w:r>
          </w:p>
        </w:tc>
      </w:tr>
      <w:tr w14:paraId="1A9261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E0CF14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11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3F84FD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16路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DEC2AC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8盘位</w:t>
            </w:r>
          </w:p>
        </w:tc>
        <w:tc>
          <w:tcPr>
            <w:tcW w:w="13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A67132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6TB*5块</w:t>
            </w:r>
          </w:p>
        </w:tc>
        <w:tc>
          <w:tcPr>
            <w:tcW w:w="8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8CC9E7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15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280C88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H.265</w:t>
            </w:r>
          </w:p>
        </w:tc>
        <w:tc>
          <w:tcPr>
            <w:tcW w:w="11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E87063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90天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180776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设备利旧</w:t>
            </w:r>
          </w:p>
        </w:tc>
      </w:tr>
      <w:tr w14:paraId="3DE675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66AE51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合计</w:t>
            </w:r>
          </w:p>
        </w:tc>
        <w:tc>
          <w:tcPr>
            <w:tcW w:w="355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9242AB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11台</w:t>
            </w:r>
          </w:p>
        </w:tc>
        <w:tc>
          <w:tcPr>
            <w:tcW w:w="8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885EB5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</w:rPr>
              <w:t>230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03D5DF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11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876FA9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6CAEE9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lang w:val="en-US" w:eastAsia="zh-CN"/>
              </w:rPr>
              <w:t>/</w:t>
            </w:r>
          </w:p>
        </w:tc>
      </w:tr>
    </w:tbl>
    <w:p w14:paraId="278980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四、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项目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采购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标的清单</w:t>
      </w:r>
    </w:p>
    <w:tbl>
      <w:tblPr>
        <w:tblStyle w:val="7"/>
        <w:tblW w:w="8471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1"/>
        <w:gridCol w:w="1352"/>
        <w:gridCol w:w="3120"/>
        <w:gridCol w:w="668"/>
        <w:gridCol w:w="693"/>
        <w:gridCol w:w="1094"/>
        <w:gridCol w:w="753"/>
      </w:tblGrid>
      <w:tr w14:paraId="4A9F342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454" w:hRule="atLeast"/>
        </w:trPr>
        <w:tc>
          <w:tcPr>
            <w:tcW w:w="791" w:type="dxa"/>
            <w:vAlign w:val="center"/>
          </w:tcPr>
          <w:p w14:paraId="636B5B5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2"/>
                <w:szCs w:val="22"/>
              </w:rPr>
            </w:pPr>
            <w:bookmarkStart w:id="2" w:name="_Hlk181971306"/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1352" w:type="dxa"/>
            <w:vAlign w:val="center"/>
          </w:tcPr>
          <w:p w14:paraId="15453BF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2"/>
                <w:szCs w:val="22"/>
              </w:rPr>
              <w:t>类型</w:t>
            </w:r>
          </w:p>
        </w:tc>
        <w:tc>
          <w:tcPr>
            <w:tcW w:w="3120" w:type="dxa"/>
            <w:vAlign w:val="center"/>
          </w:tcPr>
          <w:p w14:paraId="565E248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2"/>
                <w:szCs w:val="22"/>
              </w:rPr>
              <w:t>品牌型号</w:t>
            </w:r>
          </w:p>
        </w:tc>
        <w:tc>
          <w:tcPr>
            <w:tcW w:w="668" w:type="dxa"/>
            <w:vAlign w:val="center"/>
          </w:tcPr>
          <w:p w14:paraId="20E8A56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2"/>
                <w:szCs w:val="22"/>
              </w:rPr>
              <w:t>数量</w:t>
            </w:r>
          </w:p>
        </w:tc>
        <w:tc>
          <w:tcPr>
            <w:tcW w:w="693" w:type="dxa"/>
            <w:vAlign w:val="center"/>
          </w:tcPr>
          <w:p w14:paraId="3B56832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2"/>
                <w:szCs w:val="22"/>
              </w:rPr>
              <w:t>单位</w:t>
            </w:r>
          </w:p>
        </w:tc>
        <w:tc>
          <w:tcPr>
            <w:tcW w:w="1094" w:type="dxa"/>
            <w:vAlign w:val="center"/>
          </w:tcPr>
          <w:p w14:paraId="05091FD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2"/>
                <w:szCs w:val="22"/>
                <w:lang w:val="en-US" w:eastAsia="zh-CN"/>
              </w:rPr>
              <w:t>最高</w:t>
            </w: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2"/>
                <w:szCs w:val="22"/>
              </w:rPr>
              <w:t>单价</w:t>
            </w: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2"/>
                <w:szCs w:val="22"/>
                <w:lang w:val="en-US" w:eastAsia="zh-CN"/>
              </w:rPr>
              <w:t>限价（元）</w:t>
            </w:r>
          </w:p>
        </w:tc>
        <w:tc>
          <w:tcPr>
            <w:tcW w:w="753" w:type="dxa"/>
            <w:vAlign w:val="center"/>
          </w:tcPr>
          <w:p w14:paraId="051769E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2"/>
                <w:szCs w:val="22"/>
              </w:rPr>
              <w:t>备注</w:t>
            </w:r>
          </w:p>
        </w:tc>
      </w:tr>
      <w:tr w14:paraId="3D97DCC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91" w:type="dxa"/>
            <w:vAlign w:val="center"/>
          </w:tcPr>
          <w:p w14:paraId="54511C2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352" w:type="dxa"/>
            <w:vAlign w:val="center"/>
          </w:tcPr>
          <w:p w14:paraId="10B41FE6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硬盘录像机</w:t>
            </w:r>
          </w:p>
        </w:tc>
        <w:tc>
          <w:tcPr>
            <w:tcW w:w="3120" w:type="dxa"/>
            <w:vAlign w:val="center"/>
          </w:tcPr>
          <w:p w14:paraId="1DAFFD62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eastAsia="zh-CN"/>
              </w:rPr>
              <w:t>原使用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硬盘录像机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eastAsia="zh-CN"/>
              </w:rPr>
              <w:t>品牌型号为：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海康威视</w:t>
            </w:r>
            <w:bookmarkStart w:id="3" w:name="OLE_LINK9"/>
            <w:bookmarkStart w:id="4" w:name="OLE_LINK10"/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DS-8632N-I16-V3</w:t>
            </w:r>
            <w:bookmarkEnd w:id="3"/>
            <w:bookmarkEnd w:id="4"/>
          </w:p>
        </w:tc>
        <w:tc>
          <w:tcPr>
            <w:tcW w:w="668" w:type="dxa"/>
            <w:vAlign w:val="center"/>
          </w:tcPr>
          <w:p w14:paraId="209E692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693" w:type="dxa"/>
            <w:vAlign w:val="center"/>
          </w:tcPr>
          <w:p w14:paraId="59E929F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台</w:t>
            </w:r>
          </w:p>
        </w:tc>
        <w:tc>
          <w:tcPr>
            <w:tcW w:w="1094" w:type="dxa"/>
            <w:vAlign w:val="center"/>
          </w:tcPr>
          <w:p w14:paraId="35FF9DD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eastAsia="zh-CN"/>
              </w:rPr>
              <w:t>60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753" w:type="dxa"/>
            <w:vAlign w:val="center"/>
          </w:tcPr>
          <w:p w14:paraId="38C9FE4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</w:p>
        </w:tc>
      </w:tr>
      <w:tr w14:paraId="2BB0BE7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91" w:type="dxa"/>
            <w:vAlign w:val="center"/>
          </w:tcPr>
          <w:p w14:paraId="716E342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352" w:type="dxa"/>
            <w:vAlign w:val="center"/>
          </w:tcPr>
          <w:p w14:paraId="51426EA6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录像硬盘</w:t>
            </w:r>
          </w:p>
        </w:tc>
        <w:tc>
          <w:tcPr>
            <w:tcW w:w="3120" w:type="dxa"/>
            <w:vAlign w:val="center"/>
          </w:tcPr>
          <w:p w14:paraId="440E5A84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eastAsia="zh-CN"/>
              </w:rPr>
              <w:t>原使用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录像硬盘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eastAsia="zh-CN"/>
              </w:rPr>
              <w:t>品牌型号为：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西数10TB 监控盘</w:t>
            </w:r>
          </w:p>
        </w:tc>
        <w:tc>
          <w:tcPr>
            <w:tcW w:w="668" w:type="dxa"/>
            <w:vAlign w:val="center"/>
          </w:tcPr>
          <w:p w14:paraId="6AC88D8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72</w:t>
            </w:r>
          </w:p>
        </w:tc>
        <w:tc>
          <w:tcPr>
            <w:tcW w:w="693" w:type="dxa"/>
            <w:vAlign w:val="center"/>
          </w:tcPr>
          <w:p w14:paraId="23C684E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块</w:t>
            </w:r>
          </w:p>
        </w:tc>
        <w:tc>
          <w:tcPr>
            <w:tcW w:w="1094" w:type="dxa"/>
            <w:vAlign w:val="center"/>
          </w:tcPr>
          <w:p w14:paraId="287E2FA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1,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eastAsia="zh-CN"/>
              </w:rPr>
              <w:t>20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753" w:type="dxa"/>
            <w:vAlign w:val="center"/>
          </w:tcPr>
          <w:p w14:paraId="6D0454F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</w:pPr>
          </w:p>
        </w:tc>
      </w:tr>
      <w:bookmarkEnd w:id="2"/>
    </w:tbl>
    <w:p w14:paraId="2228C9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备注：</w:t>
      </w:r>
    </w:p>
    <w:p w14:paraId="580247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、供应商响应报价包含产品价、货物及配套货物的设计、制造、检验包装、运输、保险、税费以及安装调试、验收、培训、技术服务（包括技术资料、图纸的提供）、质保期服务等的全部费用、交货配送至采购人指定地点、完成交货、安装、验收等过程的所有费用及合同实施过程中不可预见费用等全部费用。采购人不另支付其他任何费用。</w:t>
      </w:r>
    </w:p>
    <w:p w14:paraId="798F6B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2、项目中标后由成交供应商配送至采购人指定具体送货地点。</w:t>
      </w:r>
    </w:p>
    <w:p w14:paraId="1748E2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3、成交供应商除不可抗力外，不得因任何理由推迟送货。因成交供应商原因延迟交货的（采购人要求推迟除外），由此产生的一切损失和费用由成交供应商承担。</w:t>
      </w:r>
    </w:p>
    <w:p w14:paraId="45911B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4、成交供应商不得将本项目转让或分包给他人，否则采购人有权单方终止合同，由此产生的一切经济损失由成交供应商自行承担。</w:t>
      </w:r>
    </w:p>
    <w:p w14:paraId="36856F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5、供应商应根据项目要求和现场情况，详细考虑项目所需的货物及材料购置等所有费用自行报价，如一旦中标，在项目实施中出现任何遗漏，均由成交供应商免费提供，采购人不再支付任何费用。</w:t>
      </w:r>
    </w:p>
    <w:p w14:paraId="37EBB69D">
      <w:pPr>
        <w:keepNext w:val="0"/>
        <w:keepLines w:val="0"/>
        <w:pageBreakBefore w:val="0"/>
        <w:widowControl w:val="0"/>
        <w:tabs>
          <w:tab w:val="left" w:pos="325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outlineLvl w:val="1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五、验收要求</w:t>
      </w:r>
    </w:p>
    <w:p w14:paraId="037C10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根据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成交供应商</w:t>
      </w:r>
      <w:r>
        <w:rPr>
          <w:rFonts w:hint="eastAsia" w:ascii="仿宋" w:hAnsi="仿宋" w:eastAsia="仿宋" w:cs="仿宋"/>
          <w:sz w:val="24"/>
          <w:szCs w:val="24"/>
        </w:rPr>
        <w:t>的投标承诺及行业标准、国家标准进行验收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：</w:t>
      </w:r>
    </w:p>
    <w:p w14:paraId="34B784E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（一）采购人按照采购合同规定的服务、安全标准组织对成交供应商履约情况进行验收，并出具验收书。验收书应当包括每一项服务、安全标准的履约情况。</w:t>
      </w:r>
    </w:p>
    <w:p w14:paraId="563472B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二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z w:val="24"/>
          <w:szCs w:val="24"/>
        </w:rPr>
        <w:t>采购人组成验收小组，按照采购合同规定的技术、服务、安全标准组织对成交供应商履约情况进行验收。</w:t>
      </w:r>
    </w:p>
    <w:p w14:paraId="3002C474">
      <w:pPr>
        <w:keepNext w:val="0"/>
        <w:keepLines w:val="0"/>
        <w:pageBreakBefore w:val="0"/>
        <w:widowControl w:val="0"/>
        <w:tabs>
          <w:tab w:val="left" w:pos="325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outlineLvl w:val="1"/>
        <w:rPr>
          <w:rFonts w:hint="default" w:ascii="仿宋" w:hAnsi="仿宋" w:eastAsia="仿宋" w:cs="仿宋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FF0000"/>
          <w:sz w:val="24"/>
          <w:szCs w:val="24"/>
          <w:lang w:val="en-US" w:eastAsia="zh-CN"/>
        </w:rPr>
        <w:t>六、付款要求</w:t>
      </w:r>
    </w:p>
    <w:p w14:paraId="036A48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设备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安装调试、</w:t>
      </w:r>
      <w:r>
        <w:rPr>
          <w:rFonts w:hint="eastAsia" w:ascii="仿宋" w:hAnsi="仿宋" w:eastAsia="仿宋" w:cs="仿宋"/>
          <w:sz w:val="24"/>
          <w:szCs w:val="24"/>
        </w:rPr>
        <w:t>验收合格后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，供应商提交验收表、合同、发票等请款资料报采购人审核无误后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30个工作日</w:t>
      </w:r>
      <w:r>
        <w:rPr>
          <w:rFonts w:hint="eastAsia" w:ascii="仿宋" w:hAnsi="仿宋" w:eastAsia="仿宋" w:cs="仿宋"/>
          <w:sz w:val="24"/>
          <w:szCs w:val="24"/>
        </w:rPr>
        <w:t>内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办理支付手续</w:t>
      </w:r>
      <w:r>
        <w:rPr>
          <w:rFonts w:hint="eastAsia" w:ascii="仿宋" w:hAnsi="仿宋" w:eastAsia="仿宋" w:cs="仿宋"/>
          <w:sz w:val="24"/>
          <w:szCs w:val="24"/>
        </w:rPr>
        <w:t>，向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成交供应商</w:t>
      </w:r>
      <w:r>
        <w:rPr>
          <w:rFonts w:hint="eastAsia" w:ascii="仿宋" w:hAnsi="仿宋" w:eastAsia="仿宋" w:cs="仿宋"/>
          <w:sz w:val="24"/>
          <w:szCs w:val="24"/>
        </w:rPr>
        <w:t>支付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至</w:t>
      </w:r>
      <w:r>
        <w:rPr>
          <w:rFonts w:hint="eastAsia" w:ascii="仿宋" w:hAnsi="仿宋" w:eastAsia="仿宋" w:cs="仿宋"/>
          <w:sz w:val="24"/>
          <w:szCs w:val="24"/>
        </w:rPr>
        <w:t>合同金额的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100</w:t>
      </w:r>
      <w:r>
        <w:rPr>
          <w:rFonts w:hint="eastAsia" w:ascii="仿宋" w:hAnsi="仿宋" w:eastAsia="仿宋" w:cs="仿宋"/>
          <w:sz w:val="24"/>
          <w:szCs w:val="24"/>
        </w:rPr>
        <w:t>%。</w:t>
      </w:r>
    </w:p>
    <w:p w14:paraId="409C19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仿宋" w:hAnsi="仿宋" w:eastAsia="仿宋" w:cs="仿宋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IzMGU2NWUyYWNiMmI2NzY4Nzk5YjYwNjFhNTNiZmYifQ=="/>
  </w:docVars>
  <w:rsids>
    <w:rsidRoot w:val="7A675CFE"/>
    <w:rsid w:val="0003635B"/>
    <w:rsid w:val="00217471"/>
    <w:rsid w:val="00282DFA"/>
    <w:rsid w:val="004703FB"/>
    <w:rsid w:val="004D45E2"/>
    <w:rsid w:val="00762821"/>
    <w:rsid w:val="007930F2"/>
    <w:rsid w:val="00805390"/>
    <w:rsid w:val="00A14CA6"/>
    <w:rsid w:val="00A277F0"/>
    <w:rsid w:val="00CD60D6"/>
    <w:rsid w:val="00D22073"/>
    <w:rsid w:val="00D414F5"/>
    <w:rsid w:val="00E152B2"/>
    <w:rsid w:val="13E52432"/>
    <w:rsid w:val="14027543"/>
    <w:rsid w:val="1CB3762C"/>
    <w:rsid w:val="225361C2"/>
    <w:rsid w:val="4A6E2C61"/>
    <w:rsid w:val="5D1D4073"/>
    <w:rsid w:val="64174A22"/>
    <w:rsid w:val="69CE24FC"/>
    <w:rsid w:val="7A675CF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qFormat/>
    <w:uiPriority w:val="0"/>
    <w:rPr>
      <w:sz w:val="18"/>
      <w:szCs w:val="18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0"/>
    <w:rPr>
      <w:b/>
    </w:rPr>
  </w:style>
  <w:style w:type="character" w:customStyle="1" w:styleId="10">
    <w:name w:val="页眉 Char"/>
    <w:basedOn w:val="8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8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批注框文本 Char"/>
    <w:basedOn w:val="8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3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14">
    <w:name w:val="正文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">
    <w:name w:val="null3"/>
    <w:hidden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1720</Words>
  <Characters>2100</Characters>
  <Lines>11</Lines>
  <Paragraphs>3</Paragraphs>
  <TotalTime>16</TotalTime>
  <ScaleCrop>false</ScaleCrop>
  <LinksUpToDate>false</LinksUpToDate>
  <CharactersWithSpaces>2110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2024-11-13T04:12:00Z</dcterms:created>
  <dc:creator>hjh</dc:creator>
  <cp:lastModifiedBy>赵敏</cp:lastModifiedBy>
  <dcterms:modified xsi:type="dcterms:W3CDTF">2024-12-27T07:17:55Z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5154AA31A8484DEBBD38B29CBB078994_13</vt:lpwstr>
  </property>
  <property fmtid="{D5CDD505-2E9C-101B-9397-08002B2CF9AE}" pid="4" name="KSOTemplateDocerSaveRecord">
    <vt:lpwstr>eyJoZGlkIjoiZDdiZDM3NWJlMmIxMmFkODg1ZTllOTIyOTQ1ZTg2YzEiLCJ1c2VySWQiOiI3MzAzNTgyNTIifQ==</vt:lpwstr>
  </property>
</Properties>
</file>