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9F07A">
      <w:p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附件</w:t>
      </w:r>
      <w:r>
        <w:rPr>
          <w:rFonts w:hint="eastAsia"/>
          <w:sz w:val="30"/>
          <w:szCs w:val="30"/>
          <w:lang w:val="en-US" w:eastAsia="zh-CN"/>
        </w:rPr>
        <w:t>4：</w:t>
      </w:r>
    </w:p>
    <w:p w14:paraId="566ACE40"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供应商报价表</w:t>
      </w:r>
    </w:p>
    <w:p w14:paraId="2BD234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480" w:lineRule="exact"/>
        <w:ind w:left="49" w:leftChars="1" w:hanging="47" w:hangingChars="17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致：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>广州市增城区中医医院</w:t>
      </w:r>
    </w:p>
    <w:p w14:paraId="2B69D6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480" w:lineRule="exact"/>
        <w:ind w:left="48" w:leftChars="23" w:firstLine="579" w:firstLineChars="207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1、我单位收到贵方发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的广州市增城区中医医院2026年度病区基础设备购置项目比价邀请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公告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并已详细审核了全部比价文件及有关附件。</w:t>
      </w:r>
    </w:p>
    <w:p w14:paraId="2CEFB2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2、根据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采购文件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，我方愿以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折扣率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    %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，</w:t>
      </w:r>
    </w:p>
    <w:p w14:paraId="49FCA6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（即结算价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=最高限价*折扣率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，我单位承诺按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采购文件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要求承担该项工作，在合同实施期间，不因劳务、技术服务等成本的价格变动等其他因素而调整合同价。</w:t>
      </w:r>
    </w:p>
    <w:p w14:paraId="6199E6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480" w:lineRule="exact"/>
        <w:ind w:left="48" w:leftChars="23" w:firstLine="579" w:firstLineChars="207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3、我方承认报价函是合同结算时的依据。</w:t>
      </w:r>
    </w:p>
    <w:p w14:paraId="1713EE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480" w:lineRule="exact"/>
        <w:ind w:left="48" w:leftChars="23" w:firstLine="579" w:firstLineChars="207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4、一旦我方报价，我方保证按上述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采购文件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中规定的时间内完成相应工作，并提交工作成果。</w:t>
      </w:r>
    </w:p>
    <w:p w14:paraId="17216C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en-US" w:eastAsia="zh-CN"/>
        </w:rPr>
        <w:t>5、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eastAsia="zh-CN"/>
        </w:rPr>
        <w:t>投标设备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</w:rPr>
        <w:t>一览表</w:t>
      </w:r>
    </w:p>
    <w:p w14:paraId="11A03F07">
      <w:pPr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2"/>
        <w:tblpPr w:leftFromText="180" w:rightFromText="180" w:vertAnchor="text" w:tblpXSpec="center" w:tblpY="1"/>
        <w:tblOverlap w:val="never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682"/>
        <w:gridCol w:w="2704"/>
        <w:gridCol w:w="809"/>
        <w:gridCol w:w="1451"/>
        <w:gridCol w:w="1164"/>
      </w:tblGrid>
      <w:tr w14:paraId="298B8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tblHeader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B017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0374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需求设备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6210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主要规格、参数、材质等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C09C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E679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投标设备</w:t>
            </w:r>
          </w:p>
          <w:p w14:paraId="3ABC4CA9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  <w:t>品牌</w:t>
            </w: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型号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F5BE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是否完全满足参数</w:t>
            </w:r>
          </w:p>
        </w:tc>
      </w:tr>
      <w:tr w14:paraId="03751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9164A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3F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  <w:t>▲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双头熏蒸机（核心产品）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7472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8C226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B26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7B7D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A7B7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205C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42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病床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19C25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3D5B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1F5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B230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74C9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4019D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C4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  <w:t>▲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单头中药熏蒸仪（核心产品）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9D54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FE91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7E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F763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44EE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0C84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41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治疗车（中号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4572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E857C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E22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022A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16D4D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B1D4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61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电针机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F1E4D">
            <w:pPr>
              <w:keepNext/>
              <w:keepLines w:val="0"/>
              <w:pageBreakBefore w:val="0"/>
              <w:widowControl/>
              <w:suppressLineNumbers w:val="0"/>
              <w:tabs>
                <w:tab w:val="center" w:pos="133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8F9D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8F0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4D79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9446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D51E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66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神灯（特定电磁波治疗仪）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F2DFD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FDA1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F2F0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322B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5EF52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7FF9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A8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恒温箱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A0C6D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B5F9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202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F497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</w:tbl>
    <w:p w14:paraId="6AC38B43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 w14:paraId="2FCE04EF">
      <w:pPr>
        <w:widowControl/>
        <w:spacing w:after="40" w:line="360" w:lineRule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 w14:paraId="59D97E57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（盖章）</w:t>
      </w:r>
    </w:p>
    <w:p w14:paraId="501872D5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单位地址：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           </w:t>
      </w:r>
    </w:p>
    <w:p w14:paraId="709C407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法定代表人或其委托代理人：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（签字或盖章）</w:t>
      </w:r>
    </w:p>
    <w:p w14:paraId="71CD97F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电话：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电子邮箱：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        </w:t>
      </w:r>
    </w:p>
    <w:p w14:paraId="52885C53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日期：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年   月   日</w:t>
      </w:r>
    </w:p>
    <w:p w14:paraId="45D308C7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A4581"/>
    <w:rsid w:val="0F7D5F24"/>
    <w:rsid w:val="14966ED6"/>
    <w:rsid w:val="25012BB2"/>
    <w:rsid w:val="31EA4581"/>
    <w:rsid w:val="45994085"/>
    <w:rsid w:val="70F3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283</Words>
  <Characters>286</Characters>
  <Lines>0</Lines>
  <Paragraphs>0</Paragraphs>
  <TotalTime>4</TotalTime>
  <ScaleCrop>false</ScaleCrop>
  <LinksUpToDate>false</LinksUpToDate>
  <CharactersWithSpaces>439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2025-09-28T02:40:00Z</dcterms:created>
  <dc:creator>赵敏</dc:creator>
  <cp:lastModifiedBy>赵敏</cp:lastModifiedBy>
  <dcterms:modified xsi:type="dcterms:W3CDTF">2026-06-04T08:55:29Z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99E884DC1FF647568F4FDB9E5223E10B_11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