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spacing w:line="360" w:lineRule="auto"/>
        <w:jc w:val="center"/>
        <w:rPr>
          <w:rFonts w:hint="eastAsia"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广州市增城区颐养院</w:t>
      </w:r>
      <w:r>
        <w:rPr>
          <w:rFonts w:hint="eastAsia" w:ascii="宋体" w:hAnsi="宋体" w:eastAsia="宋体" w:cs="宋体"/>
          <w:b/>
          <w:bCs/>
          <w:kern w:val="2"/>
          <w:sz w:val="44"/>
          <w:szCs w:val="44"/>
          <w:lang w:val="en-US" w:eastAsia="zh-CN" w:bidi="ar-SA"/>
        </w:rPr>
        <w:t>2026年电梯维修维护保养、保险及配件更换项目比</w:t>
      </w:r>
      <w:r>
        <w:rPr>
          <w:rFonts w:hint="eastAsia" w:asciiTheme="minorEastAsia" w:hAnsiTheme="minorEastAsia" w:eastAsiaTheme="minorEastAsia" w:cstheme="minorEastAsia"/>
          <w:b/>
          <w:bCs/>
          <w:sz w:val="44"/>
          <w:szCs w:val="44"/>
        </w:rPr>
        <w:t>价邀请公告</w:t>
      </w:r>
    </w:p>
    <w:p w14:paraId="15DCB844">
      <w:pPr>
        <w:spacing w:line="360" w:lineRule="auto"/>
        <w:rPr>
          <w:rFonts w:hint="eastAsia" w:asciiTheme="minorEastAsia" w:hAnsiTheme="minorEastAsia" w:eastAsiaTheme="minorEastAsia" w:cstheme="minorEastAsia"/>
          <w:sz w:val="24"/>
          <w:szCs w:val="24"/>
        </w:rPr>
      </w:pPr>
    </w:p>
    <w:p w14:paraId="7DE6D1C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lang w:val="en-US" w:eastAsia="zh-CN"/>
        </w:rPr>
        <w:t>年电梯维修维护保养、保险及配件更换项目</w:t>
      </w:r>
      <w:r>
        <w:rPr>
          <w:rFonts w:hint="eastAsia" w:asciiTheme="minorEastAsia" w:hAnsiTheme="minorEastAsia" w:eastAsiaTheme="minorEastAsia" w:cstheme="minorEastAsia"/>
          <w:sz w:val="28"/>
          <w:szCs w:val="28"/>
        </w:rPr>
        <w:t>拟通过</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价方式选择成交供应商。特邀请符合本次采购要求的供应商参加本项目的采购活动，现将有关事项公告如下：</w:t>
      </w:r>
    </w:p>
    <w:p w14:paraId="5B40F188">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项目名称：广州市增城区颐养院</w:t>
      </w:r>
      <w:r>
        <w:rPr>
          <w:rFonts w:hint="eastAsia" w:asciiTheme="minorEastAsia" w:hAnsiTheme="minorEastAsia" w:eastAsiaTheme="minorEastAsia" w:cstheme="minorEastAsia"/>
          <w:sz w:val="28"/>
          <w:szCs w:val="28"/>
          <w:lang w:val="en-US" w:eastAsia="zh-CN"/>
        </w:rPr>
        <w:t>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lang w:val="en-US" w:eastAsia="zh-CN"/>
        </w:rPr>
        <w:t>年电梯维修维护保养、保险及配件更换项目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二、采购方式：</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w:t>
      </w:r>
    </w:p>
    <w:p w14:paraId="4F8D21F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三、项目概况：为广州市增城区颐养院提供</w:t>
      </w:r>
      <w:r>
        <w:rPr>
          <w:rFonts w:hint="eastAsia" w:asciiTheme="minorEastAsia" w:hAnsiTheme="minorEastAsia" w:eastAsiaTheme="minorEastAsia" w:cstheme="minorEastAsia"/>
          <w:sz w:val="28"/>
          <w:szCs w:val="28"/>
          <w:lang w:val="en-US" w:eastAsia="zh-CN"/>
        </w:rPr>
        <w:t>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lang w:val="en-US" w:eastAsia="zh-CN"/>
        </w:rPr>
        <w:t>年电梯维修维护保养、保险及配件更换</w:t>
      </w:r>
      <w:r>
        <w:rPr>
          <w:rFonts w:hint="eastAsia" w:asciiTheme="minorEastAsia" w:hAnsiTheme="minorEastAsia" w:eastAsiaTheme="minorEastAsia" w:cstheme="minorEastAsia"/>
          <w:sz w:val="28"/>
          <w:szCs w:val="28"/>
        </w:rPr>
        <w:t>服务</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价共确定1家中标人。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（二）期限：自合同签订之日起1年。</w:t>
      </w:r>
    </w:p>
    <w:p w14:paraId="771ACFE7">
      <w:pPr>
        <w:pStyle w:val="6"/>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10</w:t>
      </w:r>
      <w:r>
        <w:rPr>
          <w:rFonts w:hint="eastAsia" w:asciiTheme="minorEastAsia" w:hAnsiTheme="minorEastAsia" w:eastAsiaTheme="minorEastAsia" w:cstheme="minorEastAsia"/>
          <w:sz w:val="28"/>
          <w:szCs w:val="28"/>
        </w:rPr>
        <w:t>0000.00元</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其中日常维保费用约48000元；保险费约1200元/年，故障维修约50800元（按实际维修费用列支）。</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价活动的供应商的资格要求：</w:t>
      </w:r>
    </w:p>
    <w:p w14:paraId="54E7A866">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49BBA36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0BFA17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0E511FD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7DD6339E">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5DC0006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C984AC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14896DDE">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7715AB2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5668670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1730285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7D987AD4">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806973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21C9EB50">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0A5387E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8D2838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295BFB9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价登记：在202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17点00</w:t>
      </w:r>
      <w:r>
        <w:rPr>
          <w:rFonts w:hint="eastAsia" w:asciiTheme="minorEastAsia" w:hAnsiTheme="minorEastAsia" w:eastAsiaTheme="minorEastAsia" w:cstheme="minorEastAsia"/>
          <w:sz w:val="28"/>
          <w:szCs w:val="28"/>
        </w:rPr>
        <w:t>分前将</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价登记表盖章发至采购人电子邮箱：gzszcqyyy@163.com ，逾期不报名者不能参加</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w:t>
      </w:r>
    </w:p>
    <w:p w14:paraId="48A8321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2</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w:t>
      </w:r>
      <w:r>
        <w:rPr>
          <w:rFonts w:hint="eastAsia" w:asciiTheme="minorEastAsia" w:hAnsiTheme="minorEastAsia" w:eastAsiaTheme="minorEastAsia" w:cstheme="minorEastAsia"/>
          <w:sz w:val="28"/>
          <w:szCs w:val="28"/>
        </w:rPr>
        <w:t>日</w:t>
      </w:r>
      <w:r>
        <w:rPr>
          <w:rFonts w:hint="eastAsia" w:asciiTheme="minorEastAsia" w:hAnsiTheme="minorEastAsia" w:cstheme="minorEastAsia"/>
          <w:sz w:val="28"/>
          <w:szCs w:val="28"/>
          <w:lang w:val="en-US" w:eastAsia="zh-CN"/>
        </w:rPr>
        <w:t>17</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00</w:t>
      </w:r>
      <w:r>
        <w:rPr>
          <w:rFonts w:hint="eastAsia" w:asciiTheme="minorEastAsia" w:hAnsiTheme="minorEastAsia" w:eastAsiaTheme="minorEastAsia" w:cstheme="minorEastAsia"/>
          <w:sz w:val="28"/>
          <w:szCs w:val="28"/>
        </w:rPr>
        <w:t>分（如有改动另行通知）。</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价文件接受邮寄响应，逾期递交</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6120B70A">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eastAsia="zh-CN"/>
        </w:rPr>
        <w:t>（五）比价时间</w:t>
      </w:r>
      <w:r>
        <w:rPr>
          <w:rFonts w:hint="eastAsia" w:asciiTheme="minorEastAsia" w:hAnsiTheme="minorEastAsia" w:cstheme="minorEastAsia"/>
          <w:sz w:val="28"/>
          <w:szCs w:val="28"/>
          <w:lang w:val="en-US" w:eastAsia="zh-CN"/>
        </w:rPr>
        <w:t>:2026年2月3日 15</w:t>
      </w:r>
      <w:r>
        <w:rPr>
          <w:rFonts w:hint="eastAsia" w:asciiTheme="minorEastAsia" w:hAnsiTheme="minorEastAsia" w:eastAsiaTheme="minorEastAsia" w:cstheme="minorEastAsia"/>
          <w:sz w:val="28"/>
          <w:szCs w:val="28"/>
        </w:rPr>
        <w:t>点</w:t>
      </w:r>
      <w:r>
        <w:rPr>
          <w:rFonts w:hint="eastAsia" w:asciiTheme="minorEastAsia" w:hAnsiTheme="minorEastAsia" w:cstheme="minorEastAsia"/>
          <w:sz w:val="28"/>
          <w:szCs w:val="28"/>
          <w:lang w:val="en-US" w:eastAsia="zh-CN"/>
        </w:rPr>
        <w:t>30</w:t>
      </w:r>
      <w:r>
        <w:rPr>
          <w:rFonts w:hint="eastAsia" w:asciiTheme="minorEastAsia" w:hAnsiTheme="minorEastAsia" w:eastAsiaTheme="minorEastAsia" w:cstheme="minorEastAsia"/>
          <w:sz w:val="28"/>
          <w:szCs w:val="28"/>
        </w:rPr>
        <w:t>分（如有改动另行通知）。</w:t>
      </w:r>
    </w:p>
    <w:p w14:paraId="29290BDD">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068A7849">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选定成交人，从质量和服务均能满足</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p>
    <w:p w14:paraId="73FE67D3">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C5DB0F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05FF757C">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2006CEBB">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74F760B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1CC77662">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D85B9A8">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56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w:t>
      </w:r>
      <w:r>
        <w:rPr>
          <w:rFonts w:hint="eastAsia" w:asciiTheme="minorEastAsia" w:hAnsiTheme="minorEastAsia" w:cstheme="minorEastAsia"/>
          <w:sz w:val="28"/>
          <w:szCs w:val="28"/>
          <w:lang w:eastAsia="zh-CN"/>
        </w:rPr>
        <w:t>比</w:t>
      </w:r>
      <w:r>
        <w:rPr>
          <w:rFonts w:hint="eastAsia" w:asciiTheme="minorEastAsia" w:hAnsiTheme="minorEastAsia" w:eastAsiaTheme="minorEastAsia" w:cstheme="minorEastAsia"/>
          <w:sz w:val="28"/>
          <w:szCs w:val="28"/>
        </w:rPr>
        <w:t>价</w:t>
      </w:r>
      <w:r>
        <w:rPr>
          <w:rFonts w:hint="eastAsia" w:asciiTheme="minorEastAsia" w:hAnsiTheme="minorEastAsia" w:cstheme="minorEastAsia"/>
          <w:sz w:val="28"/>
          <w:szCs w:val="28"/>
          <w:lang w:eastAsia="zh-CN"/>
        </w:rPr>
        <w:t>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w:t>
      </w:r>
      <w:r>
        <w:rPr>
          <w:rFonts w:hint="eastAsia" w:ascii="宋体" w:hAnsi="宋体" w:eastAsia="宋体" w:cs="宋体"/>
          <w:color w:val="auto"/>
          <w:sz w:val="28"/>
          <w:szCs w:val="28"/>
          <w:lang w:val="en-US" w:eastAsia="zh-CN"/>
        </w:rPr>
        <w:t>并通过电话方式通知结果</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请注意接听</w:t>
      </w:r>
      <w:r>
        <w:rPr>
          <w:rFonts w:hint="eastAsia" w:ascii="宋体" w:hAnsi="宋体" w:eastAsia="宋体" w:cs="宋体"/>
          <w:color w:val="auto"/>
          <w:sz w:val="28"/>
          <w:szCs w:val="28"/>
        </w:rPr>
        <w:t>。</w:t>
      </w:r>
    </w:p>
    <w:p w14:paraId="1D98284F">
      <w:pPr>
        <w:keepNext w:val="0"/>
        <w:keepLines w:val="0"/>
        <w:pageBreakBefore w:val="0"/>
        <w:widowControl w:val="0"/>
        <w:kinsoku/>
        <w:wordWrap/>
        <w:overflowPunct/>
        <w:topLinePunct w:val="0"/>
        <w:autoSpaceDE/>
        <w:autoSpaceDN/>
        <w:bidi w:val="0"/>
        <w:adjustRightInd/>
        <w:snapToGrid/>
        <w:spacing w:line="24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0ED8FC72">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A3BFF90">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0593A49E">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229D159E">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比价</w:t>
      </w:r>
      <w:r>
        <w:rPr>
          <w:rFonts w:hint="eastAsia" w:asciiTheme="minorEastAsia" w:hAnsiTheme="minorEastAsia" w:eastAsiaTheme="minorEastAsia" w:cstheme="minorEastAsia"/>
          <w:sz w:val="28"/>
          <w:szCs w:val="28"/>
        </w:rPr>
        <w:t>登记表</w:t>
      </w:r>
    </w:p>
    <w:p w14:paraId="68C393ED">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61157AA">
      <w:pPr>
        <w:keepNext w:val="0"/>
        <w:keepLines w:val="0"/>
        <w:pageBreakBefore w:val="0"/>
        <w:widowControl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8"/>
          <w:szCs w:val="28"/>
        </w:rPr>
      </w:pPr>
    </w:p>
    <w:p w14:paraId="00A80577">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bookmarkStart w:id="0" w:name="_GoBack"/>
      <w:bookmarkEnd w:id="0"/>
    </w:p>
    <w:p w14:paraId="3F39157C">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yellow"/>
        </w:rPr>
      </w:pPr>
      <w:r>
        <w:rPr>
          <w:rFonts w:hint="eastAsia" w:asciiTheme="minorEastAsia" w:hAnsiTheme="minorEastAsia" w:eastAsiaTheme="minorEastAsia" w:cstheme="minorEastAsia"/>
          <w:sz w:val="28"/>
          <w:szCs w:val="28"/>
        </w:rPr>
        <w:t>                           202</w:t>
      </w: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1</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val="en-US" w:eastAsia="zh-CN"/>
        </w:rPr>
        <w:t>27</w:t>
      </w:r>
      <w:r>
        <w:rPr>
          <w:rFonts w:hint="eastAsia" w:asciiTheme="minorEastAsia" w:hAnsiTheme="minorEastAsia" w:eastAsiaTheme="minorEastAsia" w:cstheme="minorEastAsia"/>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2C2718"/>
    <w:multiLevelType w:val="singleLevel"/>
    <w:tmpl w:val="782C271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7D42034"/>
    <w:rsid w:val="0A9123E5"/>
    <w:rsid w:val="13190838"/>
    <w:rsid w:val="1FFF67A6"/>
    <w:rsid w:val="274F5079"/>
    <w:rsid w:val="2B0455D3"/>
    <w:rsid w:val="4C0B44E0"/>
    <w:rsid w:val="4E772300"/>
    <w:rsid w:val="513431D1"/>
    <w:rsid w:val="5E653F23"/>
    <w:rsid w:val="65474383"/>
    <w:rsid w:val="6A467F43"/>
    <w:rsid w:val="7B037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1468</Words>
  <Characters>1592</Characters>
  <Lines>0</Lines>
  <Paragraphs>0</Paragraphs>
  <TotalTime>0</TotalTime>
  <ScaleCrop>false</ScaleCrop>
  <LinksUpToDate>false</LinksUpToDate>
  <CharactersWithSpaces>1650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2026-01-27T09:16:51Z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71DF04A883914555B934D0DC99806423_13</vt:lpwstr>
  </property>
  <property fmtid="{D5CDD505-2E9C-101B-9397-08002B2CF9AE}" pid="4" name="KSOTemplateDocerSaveRecord">
    <vt:lpwstr>eyJoZGlkIjoiZmE5NWVhNjI2ZjA0NTQyNGJjN2EzOTJiYmEwODNhZjMiLCJ1c2VySWQiOiI0MTc1MTQxMjgifQ==</vt:lpwstr>
  </property>
</Properties>
</file>