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AD8ED">
      <w:pPr>
        <w:widowControl w:val="0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广州市增城区颐养院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2026年度电气防火检测工作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采购需求表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1FF3A55F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（一）项目名称：广州市增城区颐养院2026年度电气防火检测工作</w:t>
      </w:r>
    </w:p>
    <w:p w14:paraId="0475EDAA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（二）预算金额为：人民币32000.00元</w:t>
      </w:r>
    </w:p>
    <w:p w14:paraId="5EE5A44C">
      <w:pPr>
        <w:widowControl w:val="0"/>
        <w:numPr>
          <w:ilvl w:val="0"/>
          <w:numId w:val="0"/>
        </w:numPr>
        <w:spacing w:line="360" w:lineRule="auto"/>
        <w:ind w:leftChars="0" w:firstLine="56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（三）合同履行期限：自合同签订之日起1年</w:t>
      </w:r>
    </w:p>
    <w:p w14:paraId="6BC3374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056377F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根据《广州市消防救援支队关于印发&lt;广州市消防安全重点单位标准化提升工程实施方案&gt;的通知》中的“每年委托电气检测机构对电气线路进行电气防火检测”规定以及《增城区2024年季度养老机构综合监管联合督查表（消防安全）》第一项“建筑场所安全和消防设施设备维护”第五条“定期组织对电器产品及其线路、管路进行维护保养和检测，每年至少全面检测一次，做好维保记录档案管理，及时整改电气火灾隐患”要求，根据《建筑电气防火检测技术规范》DB21/T 1411-2022进行2026年度电气防火检测工作，建筑面积共4.5万平方米。</w:t>
      </w:r>
      <w:bookmarkStart w:id="0" w:name="_GoBack"/>
      <w:bookmarkEnd w:id="0"/>
    </w:p>
    <w:p w14:paraId="4DBE2C91">
      <w:pPr>
        <w:widowControl/>
        <w:snapToGrid w:val="0"/>
        <w:spacing w:line="500" w:lineRule="exact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/>
        </w:rPr>
        <w:t>三、付款方式</w:t>
      </w:r>
    </w:p>
    <w:p w14:paraId="58AD389F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（一）项目以实际发生额进行结算，具体结算到账时间以财务部实际支付时间为准。</w:t>
      </w:r>
    </w:p>
    <w:p w14:paraId="493D1238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成交供应商凭以下有效文件与采购人结算：</w:t>
      </w:r>
    </w:p>
    <w:p w14:paraId="5D47B682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1、服务合同；</w:t>
      </w:r>
    </w:p>
    <w:p w14:paraId="574022DB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2、成交供应商开具的正式发票；</w:t>
      </w:r>
    </w:p>
    <w:p w14:paraId="62622726">
      <w:pPr>
        <w:widowControl/>
        <w:snapToGrid w:val="0"/>
        <w:spacing w:line="500" w:lineRule="exact"/>
        <w:ind w:firstLine="280" w:firstLineChars="100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3、成交供应商提交正式《建筑电气安全技术测试报告》。</w:t>
      </w:r>
    </w:p>
    <w:p w14:paraId="5B734DD0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51482261">
      <w:pPr>
        <w:widowControl/>
        <w:snapToGrid w:val="0"/>
        <w:spacing w:line="500" w:lineRule="exact"/>
        <w:ind w:firstLine="280" w:firstLineChars="1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02418CC"/>
    <w:rsid w:val="012F7DE1"/>
    <w:rsid w:val="034D7602"/>
    <w:rsid w:val="09EA50CF"/>
    <w:rsid w:val="0D280CEC"/>
    <w:rsid w:val="0E4C3D34"/>
    <w:rsid w:val="0ECE4857"/>
    <w:rsid w:val="11916CCA"/>
    <w:rsid w:val="14326A8E"/>
    <w:rsid w:val="157C6D63"/>
    <w:rsid w:val="183D14D2"/>
    <w:rsid w:val="18483A1F"/>
    <w:rsid w:val="19AA1D13"/>
    <w:rsid w:val="217E2916"/>
    <w:rsid w:val="21FF6D75"/>
    <w:rsid w:val="226D0596"/>
    <w:rsid w:val="2383244E"/>
    <w:rsid w:val="286914E7"/>
    <w:rsid w:val="29051695"/>
    <w:rsid w:val="294A30C6"/>
    <w:rsid w:val="2AD7341A"/>
    <w:rsid w:val="2D345D7A"/>
    <w:rsid w:val="2F675857"/>
    <w:rsid w:val="31980F37"/>
    <w:rsid w:val="32771C24"/>
    <w:rsid w:val="34795C96"/>
    <w:rsid w:val="38042FDA"/>
    <w:rsid w:val="38F93A05"/>
    <w:rsid w:val="3C551654"/>
    <w:rsid w:val="408676AE"/>
    <w:rsid w:val="46ED78E8"/>
    <w:rsid w:val="4843508A"/>
    <w:rsid w:val="48D12A65"/>
    <w:rsid w:val="49D7054F"/>
    <w:rsid w:val="4EA17C8F"/>
    <w:rsid w:val="4F74239C"/>
    <w:rsid w:val="50C23D07"/>
    <w:rsid w:val="51844B18"/>
    <w:rsid w:val="559214B2"/>
    <w:rsid w:val="5B5525EB"/>
    <w:rsid w:val="5D4F5F4A"/>
    <w:rsid w:val="5D7637EA"/>
    <w:rsid w:val="5FD0361E"/>
    <w:rsid w:val="5FED1580"/>
    <w:rsid w:val="60743588"/>
    <w:rsid w:val="6203719E"/>
    <w:rsid w:val="630E06E5"/>
    <w:rsid w:val="64076927"/>
    <w:rsid w:val="68F6059A"/>
    <w:rsid w:val="69237E4B"/>
    <w:rsid w:val="6A061712"/>
    <w:rsid w:val="6A2A4FAD"/>
    <w:rsid w:val="6CEC2D02"/>
    <w:rsid w:val="72AF53A2"/>
    <w:rsid w:val="731D7A00"/>
    <w:rsid w:val="74AE09CE"/>
    <w:rsid w:val="761B517A"/>
    <w:rsid w:val="7D55632C"/>
    <w:rsid w:val="7DF06F0E"/>
    <w:rsid w:val="7E75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449</Characters>
  <Lines>0</Lines>
  <Paragraphs>0</Paragraphs>
  <TotalTime>3</TotalTime>
  <ScaleCrop>false</ScaleCrop>
  <LinksUpToDate>false</LinksUpToDate>
  <CharactersWithSpaces>449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29en5i</cp:lastModifiedBy>
  <dcterms:modified xsi:type="dcterms:W3CDTF">2025-12-18T08:28:23Z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F8C472238C754BC3AEFCDF5FB3CAEB66_13</vt:lpwstr>
  </property>
  <property fmtid="{D5CDD505-2E9C-101B-9397-08002B2CF9AE}" pid="4" name="KSOTemplateDocerSaveRecord">
    <vt:lpwstr>eyJoZGlkIjoiZjIzNmM4ZmM1OTRmYjVmZmVlYjBiY2Q0YjYyNmZlY2MiLCJ1c2VySWQiOiI0MTc1MTQxMjgifQ==</vt:lpwstr>
  </property>
</Properties>
</file>