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157" w:afterLines="50" w:line="360" w:lineRule="auto"/>
        <w:jc w:val="center"/>
        <w:textAlignment w:val="auto"/>
        <w:rPr>
          <w:rFonts w:hint="eastAsia" w:ascii="宋体" w:hAnsi="宋体" w:eastAsia="宋体" w:cs="宋体"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44"/>
          <w:szCs w:val="44"/>
          <w:highlight w:val="none"/>
          <w:lang w:val="en-US" w:eastAsia="zh-CN"/>
        </w:rPr>
        <w:t>报价一览</w:t>
      </w:r>
      <w:r>
        <w:rPr>
          <w:rFonts w:hint="eastAsia" w:ascii="宋体" w:hAnsi="宋体" w:eastAsia="宋体" w:cs="宋体"/>
          <w:bCs/>
          <w:color w:val="auto"/>
          <w:sz w:val="44"/>
          <w:szCs w:val="44"/>
          <w:highlight w:val="none"/>
        </w:rPr>
        <w:t>表</w:t>
      </w:r>
    </w:p>
    <w:p>
      <w:pPr>
        <w:pStyle w:val="9"/>
        <w:ind w:firstLine="4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项目名称：广州市增城区中医医院2025年手腕带打印机采购项目</w:t>
      </w:r>
    </w:p>
    <w:p>
      <w:pPr>
        <w:pStyle w:val="9"/>
        <w:ind w:firstLine="4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供应商</w:t>
      </w:r>
      <w:r>
        <w:rPr>
          <w:rFonts w:hint="eastAsia" w:ascii="仿宋" w:hAnsi="仿宋" w:eastAsia="仿宋" w:cs="仿宋"/>
          <w:sz w:val="32"/>
          <w:szCs w:val="32"/>
        </w:rPr>
        <w:t>名称：</w:t>
      </w:r>
    </w:p>
    <w:tbl>
      <w:tblPr>
        <w:tblStyle w:val="6"/>
        <w:tblW w:w="102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734"/>
        <w:gridCol w:w="3281"/>
        <w:gridCol w:w="655"/>
        <w:gridCol w:w="915"/>
        <w:gridCol w:w="795"/>
        <w:gridCol w:w="1361"/>
        <w:gridCol w:w="7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3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型号/参数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金额合计（元）</w:t>
            </w: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CE4D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 w:colFirst="7" w:colLast="7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手腕带打印机</w:t>
            </w:r>
          </w:p>
        </w:tc>
        <w:tc>
          <w:tcPr>
            <w:tcW w:w="3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台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</w:tbl>
    <w:p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报价说明：</w:t>
      </w:r>
    </w:p>
    <w:p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供应商提供的单价报价不得高于本项目采购的最高单价限价，否则视为无效报价。</w:t>
      </w:r>
    </w:p>
    <w:p>
      <w:pPr>
        <w:pStyle w:val="9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9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9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供应商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名称（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盖章）</w:t>
      </w:r>
      <w:r>
        <w:rPr>
          <w:rFonts w:hint="eastAsia" w:ascii="仿宋" w:hAnsi="仿宋" w:eastAsia="仿宋" w:cs="仿宋"/>
          <w:sz w:val="32"/>
          <w:szCs w:val="32"/>
        </w:rPr>
        <w:t>：__________________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日期：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年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 xml:space="preserve">月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70E92"/>
    <w:rsid w:val="00182267"/>
    <w:rsid w:val="03B15E87"/>
    <w:rsid w:val="0B4D511B"/>
    <w:rsid w:val="12641056"/>
    <w:rsid w:val="173C713E"/>
    <w:rsid w:val="222578B7"/>
    <w:rsid w:val="26E13ACC"/>
    <w:rsid w:val="27662612"/>
    <w:rsid w:val="2771270D"/>
    <w:rsid w:val="28570E92"/>
    <w:rsid w:val="2F807545"/>
    <w:rsid w:val="31F02D04"/>
    <w:rsid w:val="3880165A"/>
    <w:rsid w:val="3B8A14A8"/>
    <w:rsid w:val="3D173DB1"/>
    <w:rsid w:val="406571D2"/>
    <w:rsid w:val="426774E7"/>
    <w:rsid w:val="44FA7D96"/>
    <w:rsid w:val="459959AF"/>
    <w:rsid w:val="48737EDB"/>
    <w:rsid w:val="49363FC4"/>
    <w:rsid w:val="4CDC6456"/>
    <w:rsid w:val="4E147BAE"/>
    <w:rsid w:val="56115880"/>
    <w:rsid w:val="5DC1751C"/>
    <w:rsid w:val="65F728D8"/>
    <w:rsid w:val="6DB658B4"/>
    <w:rsid w:val="6FBB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5">
    <w:name w:val="Body Text First Indent 2"/>
    <w:basedOn w:val="4"/>
    <w:qFormat/>
    <w:uiPriority w:val="0"/>
    <w:pPr>
      <w:snapToGrid w:val="0"/>
      <w:spacing w:line="360" w:lineRule="auto"/>
      <w:ind w:leftChars="0" w:firstLine="420" w:firstLineChars="200"/>
    </w:pPr>
    <w:rPr>
      <w:rFonts w:ascii="Tahoma" w:hAnsi="Tahoma"/>
      <w:kern w:val="0"/>
      <w:sz w:val="28"/>
      <w:szCs w:val="24"/>
    </w:rPr>
  </w:style>
  <w:style w:type="paragraph" w:customStyle="1" w:styleId="8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paragraph" w:customStyle="1" w:styleId="9">
    <w:name w:val="null3"/>
    <w:hidden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727</Words>
  <Characters>814</Characters>
  <Lines>0</Lines>
  <Paragraphs>0</Paragraphs>
  <TotalTime>5</TotalTime>
  <ScaleCrop>false</ScaleCrop>
  <LinksUpToDate>false</LinksUpToDate>
  <CharactersWithSpaces>821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2025-03-11T07:26:00Z</dcterms:created>
  <dc:creator>小芬</dc:creator>
  <cp:lastModifiedBy>信管黄燕儿</cp:lastModifiedBy>
  <dcterms:modified xsi:type="dcterms:W3CDTF">2025-05-21T08:10:08Z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AB076E210B5045A594F0244709CDC9EA_13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