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7754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56CC13F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广州市增城区中医医院可回收物收集处置</w:t>
      </w:r>
    </w:p>
    <w:p w14:paraId="5D19764A">
      <w:pPr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采购项目比价邀请公告</w:t>
      </w:r>
    </w:p>
    <w:p w14:paraId="250C8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6FFF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广州市增城区中医医院</w:t>
      </w:r>
      <w:r>
        <w:rPr>
          <w:rFonts w:hint="eastAsia" w:ascii="仿宋" w:hAnsi="仿宋" w:eastAsia="仿宋" w:cs="仿宋"/>
          <w:sz w:val="32"/>
          <w:szCs w:val="32"/>
        </w:rPr>
        <w:t>现有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可回收处置物（包括</w:t>
      </w:r>
      <w:r>
        <w:rPr>
          <w:rFonts w:hint="eastAsia" w:ascii="仿宋" w:hAnsi="仿宋" w:eastAsia="仿宋" w:cs="仿宋"/>
          <w:sz w:val="32"/>
          <w:szCs w:val="32"/>
        </w:rPr>
        <w:t>废纸类、废塑料、废金属等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需长期回收处理，为体现公开、公平、公正的原则，按医院有关要求和规定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通过比价方式选择可回收物处置服务公司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现公开邀请符合条件并有意向单位参与本项目比价。</w:t>
      </w:r>
    </w:p>
    <w:p w14:paraId="76AA5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一、项目名称及内容</w:t>
      </w:r>
    </w:p>
    <w:p w14:paraId="1F736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广州市增城区中医医院</w:t>
      </w:r>
      <w:r>
        <w:rPr>
          <w:rFonts w:hint="eastAsia" w:ascii="仿宋" w:hAnsi="仿宋" w:eastAsia="仿宋" w:cs="仿宋"/>
          <w:sz w:val="32"/>
          <w:szCs w:val="32"/>
        </w:rPr>
        <w:t>可回收物处置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物采购</w:t>
      </w:r>
      <w:r>
        <w:rPr>
          <w:rFonts w:hint="eastAsia" w:ascii="仿宋" w:hAnsi="仿宋" w:eastAsia="仿宋" w:cs="仿宋"/>
          <w:sz w:val="32"/>
          <w:szCs w:val="32"/>
        </w:rPr>
        <w:t>项目</w:t>
      </w:r>
    </w:p>
    <w:p w14:paraId="5B6FE5B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2.服务单位：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广州市增城区中医医院</w:t>
      </w:r>
    </w:p>
    <w:p w14:paraId="33F5991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3.服务地点：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广州市增城区荔城街民生路50号</w:t>
      </w:r>
    </w:p>
    <w:p w14:paraId="5D1034C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4.服务内容：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委托第三方有可回收物收集处置资质的公司（以下简称“回收公司”）对医院产生的可回收物，包括废纸类、废塑料、废金属等按照国家有关法律法规的要求进行处置。具体如下：</w:t>
      </w:r>
    </w:p>
    <w:tbl>
      <w:tblPr>
        <w:tblStyle w:val="3"/>
        <w:tblpPr w:leftFromText="180" w:rightFromText="180" w:vertAnchor="text" w:horzAnchor="page" w:tblpX="1005" w:tblpY="336"/>
        <w:tblOverlap w:val="never"/>
        <w:tblW w:w="10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713"/>
        <w:gridCol w:w="875"/>
        <w:gridCol w:w="2075"/>
        <w:gridCol w:w="2075"/>
      </w:tblGrid>
      <w:tr w14:paraId="27A70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 w14:paraId="4696A0BF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4713" w:type="dxa"/>
            <w:noWrap w:val="0"/>
            <w:vAlign w:val="center"/>
          </w:tcPr>
          <w:p w14:paraId="2A1871A5"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可回收物类别</w:t>
            </w:r>
          </w:p>
        </w:tc>
        <w:tc>
          <w:tcPr>
            <w:tcW w:w="875" w:type="dxa"/>
            <w:noWrap w:val="0"/>
            <w:vAlign w:val="center"/>
          </w:tcPr>
          <w:p w14:paraId="6DE2B88F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2075" w:type="dxa"/>
            <w:noWrap w:val="0"/>
            <w:vAlign w:val="center"/>
          </w:tcPr>
          <w:p w14:paraId="4CE2DF18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综合报价单价（元）</w:t>
            </w:r>
          </w:p>
        </w:tc>
        <w:tc>
          <w:tcPr>
            <w:tcW w:w="2075" w:type="dxa"/>
            <w:noWrap w:val="0"/>
            <w:vAlign w:val="center"/>
          </w:tcPr>
          <w:p w14:paraId="73CD197E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简要基本概况</w:t>
            </w:r>
          </w:p>
        </w:tc>
      </w:tr>
      <w:tr w14:paraId="53E3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 w14:paraId="4320191C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713" w:type="dxa"/>
            <w:noWrap w:val="0"/>
            <w:vAlign w:val="top"/>
          </w:tcPr>
          <w:p w14:paraId="6FE006E9"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vertAlign w:val="baseline"/>
              </w:rPr>
              <w:t>废纸类：</w:t>
            </w:r>
            <w:r>
              <w:rPr>
                <w:rFonts w:hint="eastAsia" w:eastAsia="宋体" w:cs="Times New Roman"/>
                <w:sz w:val="21"/>
                <w:szCs w:val="21"/>
                <w:vertAlign w:val="baseline"/>
              </w:rPr>
              <w:t>书籍、报刊杂志、纸箱、纸板、卡纸、挂历、台历、信封、纸袋、卷纸芯、传单、广告纸、包装纸、包装盒等。</w:t>
            </w:r>
          </w:p>
        </w:tc>
        <w:tc>
          <w:tcPr>
            <w:tcW w:w="875" w:type="dxa"/>
            <w:noWrap w:val="0"/>
            <w:vAlign w:val="center"/>
          </w:tcPr>
          <w:p w14:paraId="7B9E4E27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斤</w:t>
            </w:r>
          </w:p>
        </w:tc>
        <w:tc>
          <w:tcPr>
            <w:tcW w:w="2075" w:type="dxa"/>
            <w:noWrap w:val="0"/>
            <w:vAlign w:val="center"/>
          </w:tcPr>
          <w:p w14:paraId="78CD51B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restart"/>
            <w:noWrap w:val="0"/>
            <w:vAlign w:val="center"/>
          </w:tcPr>
          <w:p w14:paraId="006B5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服务期三年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合同一年一签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2FDE56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参与比价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单位综合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最高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为成交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，合同期内无论市场价格上涨或下跌，中标单价维持不变。</w:t>
            </w:r>
          </w:p>
          <w:p w14:paraId="133C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.协议签订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后每次以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单价乘以实际回收量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计算总金额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，并以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季度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为结算单位上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医院财务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01ED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 w14:paraId="6093CEC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713" w:type="dxa"/>
            <w:noWrap w:val="0"/>
            <w:vAlign w:val="top"/>
          </w:tcPr>
          <w:p w14:paraId="6CB83339"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>废塑料：</w:t>
            </w:r>
            <w:r>
              <w:rPr>
                <w:rFonts w:hint="eastAsia"/>
                <w:sz w:val="21"/>
                <w:szCs w:val="21"/>
                <w:vertAlign w:val="baseline"/>
              </w:rPr>
              <w:t>饮料瓶、矿泉水瓶、洗发沐浴瓶罐、食用油桶、塑料箱、塑料奶瓶、塑料桶、塑料盆、花盆花托、泡沫塑料箱、泡沫塑料板、塑料凳子、塑料玩具、塑料相框、塑料衣架、以塑料为主的复合材料物品等，洗净的塑料餐盒、塑料碗碟、干净的塑料袋等。</w:t>
            </w:r>
          </w:p>
        </w:tc>
        <w:tc>
          <w:tcPr>
            <w:tcW w:w="875" w:type="dxa"/>
            <w:noWrap w:val="0"/>
            <w:vAlign w:val="center"/>
          </w:tcPr>
          <w:p w14:paraId="4C6801D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斤</w:t>
            </w:r>
          </w:p>
        </w:tc>
        <w:tc>
          <w:tcPr>
            <w:tcW w:w="2075" w:type="dxa"/>
            <w:noWrap w:val="0"/>
            <w:vAlign w:val="center"/>
          </w:tcPr>
          <w:p w14:paraId="3EA7FE40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 w14:paraId="4701812B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62F3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 w14:paraId="4E23E4B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713" w:type="dxa"/>
            <w:noWrap w:val="0"/>
            <w:vAlign w:val="top"/>
          </w:tcPr>
          <w:p w14:paraId="76A6DF99"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>废金属：</w:t>
            </w:r>
            <w:r>
              <w:rPr>
                <w:rFonts w:hint="eastAsia"/>
                <w:sz w:val="21"/>
                <w:szCs w:val="21"/>
                <w:vertAlign w:val="baseline"/>
              </w:rPr>
              <w:t>易拉罐、金属制奶粉罐、金属制包装盒（罐）、金属锅、金属水壶、金属瓶、不锈钢餐具、铝制餐具、铁钉、螺丝刀、刀具刀片、剪刀、哑铃、金属衣架、有色金属、贵金属等金属制品，以及其他整体或主体为金属的制品。</w:t>
            </w:r>
          </w:p>
        </w:tc>
        <w:tc>
          <w:tcPr>
            <w:tcW w:w="875" w:type="dxa"/>
            <w:noWrap w:val="0"/>
            <w:vAlign w:val="center"/>
          </w:tcPr>
          <w:p w14:paraId="605342F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斤</w:t>
            </w:r>
          </w:p>
        </w:tc>
        <w:tc>
          <w:tcPr>
            <w:tcW w:w="2075" w:type="dxa"/>
            <w:noWrap w:val="0"/>
            <w:vAlign w:val="center"/>
          </w:tcPr>
          <w:p w14:paraId="5FD8293E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 w14:paraId="41E9271A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 w14:paraId="008D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 w14:paraId="6C1C2C03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713" w:type="dxa"/>
            <w:noWrap w:val="0"/>
            <w:vAlign w:val="top"/>
          </w:tcPr>
          <w:p w14:paraId="210B1ED4"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>废玻璃：</w:t>
            </w:r>
            <w:r>
              <w:rPr>
                <w:rFonts w:hint="eastAsia"/>
                <w:sz w:val="21"/>
                <w:szCs w:val="21"/>
                <w:vertAlign w:val="baseline"/>
              </w:rPr>
              <w:t>门窗玻璃、茶几玻璃等平面玻璃，调料瓶、酒瓶、酱油瓶、醋瓶、玻璃饮料瓶、牛奶瓶、玻璃奶瓶、花瓶、玻璃瓶、玻璃杯等容器玻璃，玻璃管、玻璃盘、玻璃盖、玻璃工艺品、碎玻璃等其他玻璃。</w:t>
            </w:r>
          </w:p>
        </w:tc>
        <w:tc>
          <w:tcPr>
            <w:tcW w:w="875" w:type="dxa"/>
            <w:noWrap w:val="0"/>
            <w:vAlign w:val="center"/>
          </w:tcPr>
          <w:p w14:paraId="19908FF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斤</w:t>
            </w:r>
          </w:p>
        </w:tc>
        <w:tc>
          <w:tcPr>
            <w:tcW w:w="2075" w:type="dxa"/>
            <w:noWrap w:val="0"/>
            <w:vAlign w:val="center"/>
          </w:tcPr>
          <w:p w14:paraId="43F8CEB3">
            <w:pPr>
              <w:jc w:val="center"/>
              <w:rPr>
                <w:vertAlign w:val="baseline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 w14:paraId="7B3F163B">
            <w:pPr>
              <w:jc w:val="center"/>
              <w:rPr>
                <w:vertAlign w:val="baseline"/>
              </w:rPr>
            </w:pPr>
          </w:p>
        </w:tc>
      </w:tr>
      <w:tr w14:paraId="77F6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 w14:paraId="1D3D58F9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713" w:type="dxa"/>
            <w:noWrap w:val="0"/>
            <w:vAlign w:val="top"/>
          </w:tcPr>
          <w:p w14:paraId="3FF97F29"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>废织物：</w:t>
            </w:r>
            <w:r>
              <w:rPr>
                <w:rFonts w:hint="eastAsia"/>
                <w:sz w:val="21"/>
                <w:szCs w:val="21"/>
                <w:vertAlign w:val="baseline"/>
              </w:rPr>
              <w:t>衣物、帽子、鞋类、围巾、床上用品（床单、枕头、被褥）、毛绒玩具、帆布袋、窗帘、桌布等。</w:t>
            </w:r>
          </w:p>
        </w:tc>
        <w:tc>
          <w:tcPr>
            <w:tcW w:w="875" w:type="dxa"/>
            <w:noWrap w:val="0"/>
            <w:vAlign w:val="center"/>
          </w:tcPr>
          <w:p w14:paraId="5DAA1E9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斤</w:t>
            </w:r>
          </w:p>
        </w:tc>
        <w:tc>
          <w:tcPr>
            <w:tcW w:w="2075" w:type="dxa"/>
            <w:noWrap w:val="0"/>
            <w:vAlign w:val="center"/>
          </w:tcPr>
          <w:p w14:paraId="1399FE8A">
            <w:pPr>
              <w:jc w:val="center"/>
              <w:rPr>
                <w:vertAlign w:val="baseline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 w14:paraId="39138931">
            <w:pPr>
              <w:jc w:val="center"/>
              <w:rPr>
                <w:vertAlign w:val="baseline"/>
              </w:rPr>
            </w:pPr>
          </w:p>
        </w:tc>
      </w:tr>
      <w:tr w14:paraId="5844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0" w:type="dxa"/>
            <w:noWrap w:val="0"/>
            <w:vAlign w:val="center"/>
          </w:tcPr>
          <w:p w14:paraId="03FD5E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713" w:type="dxa"/>
            <w:noWrap w:val="0"/>
            <w:vAlign w:val="top"/>
          </w:tcPr>
          <w:p w14:paraId="77261040"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vertAlign w:val="baseline"/>
              </w:rPr>
              <w:t>废木材：</w:t>
            </w:r>
            <w:r>
              <w:rPr>
                <w:rFonts w:hint="eastAsia" w:eastAsia="宋体" w:cs="Times New Roman"/>
                <w:sz w:val="21"/>
                <w:szCs w:val="21"/>
                <w:vertAlign w:val="baseline"/>
              </w:rPr>
              <w:t>小型木竹家具、木质板材、木板、人造板、木框架、托盘等。</w:t>
            </w:r>
          </w:p>
        </w:tc>
        <w:tc>
          <w:tcPr>
            <w:tcW w:w="875" w:type="dxa"/>
            <w:noWrap w:val="0"/>
            <w:vAlign w:val="center"/>
          </w:tcPr>
          <w:p w14:paraId="3F87B678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件</w:t>
            </w:r>
          </w:p>
        </w:tc>
        <w:tc>
          <w:tcPr>
            <w:tcW w:w="2075" w:type="dxa"/>
            <w:noWrap w:val="0"/>
            <w:vAlign w:val="center"/>
          </w:tcPr>
          <w:p w14:paraId="56EB5734">
            <w:pPr>
              <w:jc w:val="center"/>
              <w:rPr>
                <w:vertAlign w:val="baseline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 w14:paraId="63BACB5E">
            <w:pPr>
              <w:jc w:val="center"/>
              <w:rPr>
                <w:vertAlign w:val="baseline"/>
              </w:rPr>
            </w:pPr>
          </w:p>
        </w:tc>
      </w:tr>
      <w:tr w14:paraId="61C3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268" w:type="dxa"/>
            <w:gridSpan w:val="3"/>
            <w:noWrap w:val="0"/>
            <w:vAlign w:val="center"/>
          </w:tcPr>
          <w:p w14:paraId="164003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综合回收单价</w:t>
            </w:r>
            <w:r>
              <w:rPr>
                <w:rFonts w:hint="eastAsia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2075" w:type="dxa"/>
            <w:noWrap w:val="0"/>
            <w:vAlign w:val="center"/>
          </w:tcPr>
          <w:p w14:paraId="7F031149">
            <w:pPr>
              <w:jc w:val="center"/>
              <w:rPr>
                <w:vertAlign w:val="baseline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 w14:paraId="1CA64C01">
            <w:pPr>
              <w:jc w:val="center"/>
              <w:rPr>
                <w:vertAlign w:val="baseline"/>
              </w:rPr>
            </w:pPr>
          </w:p>
        </w:tc>
      </w:tr>
    </w:tbl>
    <w:p w14:paraId="77A51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二、服务要求</w:t>
      </w:r>
    </w:p>
    <w:p w14:paraId="32411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本项目为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广州市增城区中医医院</w:t>
      </w:r>
      <w:r>
        <w:rPr>
          <w:rFonts w:hint="eastAsia" w:ascii="仿宋" w:hAnsi="仿宋" w:eastAsia="仿宋" w:cs="仿宋"/>
          <w:sz w:val="32"/>
          <w:szCs w:val="32"/>
        </w:rPr>
        <w:t>可回收物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收集</w:t>
      </w:r>
      <w:r>
        <w:rPr>
          <w:rFonts w:hint="eastAsia" w:ascii="仿宋" w:hAnsi="仿宋" w:eastAsia="仿宋" w:cs="仿宋"/>
          <w:sz w:val="32"/>
          <w:szCs w:val="32"/>
        </w:rPr>
        <w:t>处置服务采购项目，服务期限三年，合同一年一签。为医院上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</w:t>
      </w:r>
      <w:r>
        <w:rPr>
          <w:rFonts w:hint="eastAsia" w:ascii="仿宋" w:hAnsi="仿宋" w:eastAsia="仿宋" w:cs="仿宋"/>
          <w:sz w:val="32"/>
          <w:szCs w:val="32"/>
        </w:rPr>
        <w:t>总费用，挂网采购服务单位1家。具体金额按照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采购比价中标</w:t>
      </w:r>
      <w:r>
        <w:rPr>
          <w:rFonts w:hint="eastAsia" w:ascii="仿宋" w:hAnsi="仿宋" w:eastAsia="仿宋" w:cs="仿宋"/>
          <w:sz w:val="32"/>
          <w:szCs w:val="32"/>
        </w:rPr>
        <w:t>金额为准。</w:t>
      </w:r>
    </w:p>
    <w:p w14:paraId="7C282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可回收物，系指院方在生产中产生的未被病人血液、体液、分泌物、排泄物等污染的纸盒、纸箱、泡沫类、废旧报纸、饮料瓶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废金属</w:t>
      </w:r>
      <w:r>
        <w:rPr>
          <w:rFonts w:hint="eastAsia" w:ascii="仿宋" w:hAnsi="仿宋" w:eastAsia="仿宋" w:cs="仿宋"/>
          <w:sz w:val="32"/>
          <w:szCs w:val="32"/>
        </w:rPr>
        <w:t>等可回收利用的废物。不含固定资产。</w:t>
      </w:r>
    </w:p>
    <w:p w14:paraId="7C048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回收公司</w:t>
      </w:r>
      <w:r>
        <w:rPr>
          <w:rFonts w:hint="eastAsia" w:ascii="仿宋" w:hAnsi="仿宋" w:eastAsia="仿宋" w:cs="仿宋"/>
          <w:sz w:val="32"/>
          <w:szCs w:val="32"/>
        </w:rPr>
        <w:t>需派工作人员进入我院，负责收集、称重、转运、登统计、处置等工作，并自行承担工作人员工资、税收、管理费、保险等产生的一切费用，该工作人员服从医院管理。派遣的工作人员年龄需小于55岁，身体健康，无不良嗜好。回收工作人员数量应满足我院日常回收工作，不得在产出科室积压。</w:t>
      </w:r>
    </w:p>
    <w:p w14:paraId="6845E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除规定回收物以外不得捡拾、偷拿任何物品，一经发现，院方有权对其进行罚款，情节严重者送交公安机关。</w:t>
      </w:r>
    </w:p>
    <w:p w14:paraId="1E94D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5.回收公司</w:t>
      </w:r>
      <w:r>
        <w:rPr>
          <w:rFonts w:hint="eastAsia" w:ascii="仿宋" w:hAnsi="仿宋" w:eastAsia="仿宋" w:cs="仿宋"/>
          <w:sz w:val="32"/>
          <w:szCs w:val="32"/>
        </w:rPr>
        <w:t>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负责每天16:00-17:30到医院各科室进行收集、称重、运送至可回收物指定地点，并使用二联单，分类登记品种、数量、交接时间、交接人员、回收公司等，登记资料保存时间不少于3年。收集期间，</w:t>
      </w:r>
      <w:r>
        <w:rPr>
          <w:rFonts w:hint="eastAsia" w:ascii="仿宋" w:hAnsi="仿宋" w:eastAsia="仿宋" w:cs="仿宋"/>
          <w:sz w:val="32"/>
          <w:szCs w:val="32"/>
        </w:rPr>
        <w:t>不占用院方办公场地，不产生能源费用。每次回收物品的现场保持干净清场后离开，附属杂物同时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清走，回收物资经总务科人员审核签名后方可离院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71E3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6.本</w:t>
      </w:r>
      <w:r>
        <w:rPr>
          <w:rFonts w:hint="eastAsia" w:ascii="仿宋" w:hAnsi="仿宋" w:eastAsia="仿宋" w:cs="仿宋"/>
          <w:sz w:val="32"/>
          <w:szCs w:val="32"/>
        </w:rPr>
        <w:t>项目中所有可回收物的收集、清理、处置、运输费用及符合医院要求的收集容器、包装袋、扎绳、标识等由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中选</w:t>
      </w:r>
      <w:r>
        <w:rPr>
          <w:rFonts w:hint="eastAsia" w:ascii="仿宋" w:hAnsi="仿宋" w:eastAsia="仿宋" w:cs="仿宋"/>
          <w:sz w:val="32"/>
          <w:szCs w:val="32"/>
        </w:rPr>
        <w:t>单位负责。</w:t>
      </w:r>
    </w:p>
    <w:p w14:paraId="1B0DD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7.回收公司每年根据医院要求协助处理特殊废弃物（包括大件垃圾、废弃年花年桔、废弃电器电子产品和装饰装修废弃物等）投放到指定场所处理。</w:t>
      </w:r>
    </w:p>
    <w:p w14:paraId="10A34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8.如因可回收物收集处置不当，未达到标准要求，将根据《广州市生活垃圾管理条例》进行处理。</w:t>
      </w:r>
    </w:p>
    <w:p w14:paraId="07FFD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、申请人资质要求</w:t>
      </w:r>
    </w:p>
    <w:p w14:paraId="0FD9B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(一)符合《中华人民共和国政府采购法》第二十二条规定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具备下列条件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3A562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具有独立承担民事责任的能力;</w:t>
      </w:r>
    </w:p>
    <w:p w14:paraId="5D84F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具有良好的商业信誉和健全的财务会计制度;</w:t>
      </w:r>
    </w:p>
    <w:p w14:paraId="5015C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具有履行合同所必需的设备和专业技术能力;</w:t>
      </w:r>
    </w:p>
    <w:p w14:paraId="57887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有依法缴纳税收和社会保障资金的良好记录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DF49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参加政府采购活动前三年内，在经营活动中没有重大违法记录;</w:t>
      </w:r>
    </w:p>
    <w:p w14:paraId="06D44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法律、行政法规规定的其他条件。</w:t>
      </w:r>
    </w:p>
    <w:p w14:paraId="72B4C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投标人应为具备废品回收资质的公司，并有能力提供采购及相关服务。回收、处理流程符合国家环保标准、行业规范和专业标准等相关要求。 </w:t>
      </w:r>
    </w:p>
    <w:p w14:paraId="65B03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具有良好的商业信誉和完善的回收管理体系，并能承担项目回收能力和后续处理服务</w:t>
      </w:r>
    </w:p>
    <w:p w14:paraId="7A1C6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在“信用中国”网站查询相关主体（含企业、企业法定代表人、授权委托人、项目经理、驻场人员）未列入失信被执行人、重大税收违法案件当事人名单、政府采购严重违法失信行为记录名单相关信息。</w:t>
      </w:r>
    </w:p>
    <w:p w14:paraId="7DA0C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四、报名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须知</w:t>
      </w:r>
    </w:p>
    <w:p w14:paraId="3368D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(一)比价登记:请于2025年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日前将报名登记表盖章发至采购人电子邮箱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:zcszyyyzwk@163.com，逾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期报名者不能参加比价。</w:t>
      </w:r>
    </w:p>
    <w:p w14:paraId="31519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(二)现场递交比价文件资料截止时间:2025年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日11点30分(如有改动另行通知)。比价文件接受邮寄，逾期递交比价文件恕不接受。</w:t>
      </w:r>
    </w:p>
    <w:p w14:paraId="53772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(三)现场递交比价文件资料地点:广州市增城区中医医院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东面楼二楼总务科办公室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(广州市增城区荔城街民生路 50 号)。</w:t>
      </w:r>
    </w:p>
    <w:p w14:paraId="3FC63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(四)比价时间:2025年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15:00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(如有改动另行通知)。</w:t>
      </w:r>
    </w:p>
    <w:p w14:paraId="5F218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(五)比价地点:广州市增城区中医医院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门诊楼六楼602会议室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(广州市增城区荔城街民生路 50 号)。</w:t>
      </w:r>
    </w:p>
    <w:p w14:paraId="3A5F2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六)本项目按各参与比价单位综合报价单价合计数最高者为成交服务商，即提供服务能满足医院需求实质性响应要求的前提下，以提出综合报价单价合计数最高的服务商作为成交服务商。排名第一为第一成交候选人，排名第二的为第二成交候选人，最终报价相同的，由评审小组采取投票的方式确定第一成交候选人。</w:t>
      </w:r>
    </w:p>
    <w:p w14:paraId="01496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(七)比价响应文件资料如下:</w:t>
      </w:r>
    </w:p>
    <w:p w14:paraId="11B09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1.资格要求的证明材料(《资格条件承诺函》)。</w:t>
      </w:r>
    </w:p>
    <w:p w14:paraId="59D18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2.供应商报价表。</w:t>
      </w:r>
    </w:p>
    <w:p w14:paraId="4BC03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3.营业执照。</w:t>
      </w:r>
    </w:p>
    <w:p w14:paraId="2C2D4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4.信用情况截图.</w:t>
      </w:r>
    </w:p>
    <w:p w14:paraId="04D6F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5.响应供应商认为有需要提供的其他辅助资料。</w:t>
      </w:r>
    </w:p>
    <w:p w14:paraId="03F17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请将上述相关资料装订成册，加盖公司公章、密封，文件一式两份，正本1份，副本1份，正本需印“正本”字样。</w:t>
      </w:r>
    </w:p>
    <w:p w14:paraId="3CC0F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联系方式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采购办，020-61738267</w:t>
      </w:r>
    </w:p>
    <w:p w14:paraId="21186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(九)本项目相关公告在以下渠道发布</w:t>
      </w:r>
    </w:p>
    <w:p w14:paraId="1FA85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主要媒体:广州市增城区中医医院(http://www.zcqzyyy.com/)。比价公告在媒体上公布之日即视为有效送达，敬请留意官网消息。结果公告将在医院院务公开栏公示，我院将通过电话方式通知成交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商，不再另行通知其他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商。</w:t>
      </w:r>
    </w:p>
    <w:p w14:paraId="05708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附件：1.报价单</w:t>
      </w:r>
    </w:p>
    <w:p w14:paraId="312F7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采购需求</w:t>
      </w:r>
    </w:p>
    <w:p w14:paraId="61FAF2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比价登记表</w:t>
      </w:r>
    </w:p>
    <w:p w14:paraId="05829D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资格条件承诺函</w:t>
      </w:r>
    </w:p>
    <w:p w14:paraId="3F404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779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B566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C038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广州市增城区中医医院</w:t>
      </w:r>
    </w:p>
    <w:p w14:paraId="3692F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04F154BF">
      <w:pPr>
        <w:rPr>
          <w:rFonts w:hint="eastAsia"/>
        </w:rPr>
      </w:pPr>
    </w:p>
    <w:p w14:paraId="07CB9A53"/>
    <w:p w14:paraId="48F757DA"/>
    <w:p w14:paraId="3AD06D3C"/>
    <w:p w14:paraId="4B5D76E8"/>
    <w:p w14:paraId="64F3E412"/>
    <w:p w14:paraId="5270C2E9"/>
    <w:p w14:paraId="2D76BD81"/>
    <w:p w14:paraId="03DE2E75"/>
    <w:p w14:paraId="5312E61A"/>
    <w:p w14:paraId="1A25AB90"/>
    <w:p w14:paraId="251941E2"/>
    <w:p w14:paraId="418F2B1A"/>
    <w:p w14:paraId="774D2410"/>
    <w:p w14:paraId="6EB69EE6"/>
    <w:p w14:paraId="17B87BBA"/>
    <w:p w14:paraId="589607C0"/>
    <w:p w14:paraId="2B4339BF"/>
    <w:p w14:paraId="0BF165D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E75DE"/>
    <w:rsid w:val="078A5572"/>
    <w:rsid w:val="15B34F99"/>
    <w:rsid w:val="17D26C83"/>
    <w:rsid w:val="1A7F5449"/>
    <w:rsid w:val="1BEC7F8D"/>
    <w:rsid w:val="26D1527F"/>
    <w:rsid w:val="2AA72EA0"/>
    <w:rsid w:val="2B4E33E5"/>
    <w:rsid w:val="347674A6"/>
    <w:rsid w:val="350F723F"/>
    <w:rsid w:val="3894610C"/>
    <w:rsid w:val="3A1A0B9C"/>
    <w:rsid w:val="41744D2D"/>
    <w:rsid w:val="45853A16"/>
    <w:rsid w:val="4ADC0128"/>
    <w:rsid w:val="51D1352A"/>
    <w:rsid w:val="53913EDA"/>
    <w:rsid w:val="59F34F35"/>
    <w:rsid w:val="71A21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2595</Words>
  <Characters>2715</Characters>
  <Lines>0</Lines>
  <Paragraphs>0</Paragraphs>
  <TotalTime>30</TotalTime>
  <ScaleCrop>false</ScaleCrop>
  <LinksUpToDate>false</LinksUpToDate>
  <CharactersWithSpaces>2720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2025-07-21T02:07:23Z</dcterms:created>
  <dc:creator>Administrator</dc:creator>
  <cp:lastModifiedBy>3.Wendy</cp:lastModifiedBy>
  <dcterms:modified xsi:type="dcterms:W3CDTF">2025-08-04T00:12:00Z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eyJoZGlkIjoiMzI0MGFiOTE3YTZkMmJjYzg5Mzk5YjIwM2I0NzU3M2IiLCJ1c2VySWQiOiIyODU3ODcyNzgifQ==</vt:lpwstr>
  </property>
  <property fmtid="{D5CDD505-2E9C-101B-9397-08002B2CF9AE}" pid="4" name="ICV">
    <vt:lpwstr>80615F03FBE346028877E23B7401B7F8_13</vt:lpwstr>
  </property>
</Properties>
</file>